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5" w:type="dxa"/>
        <w:tblLayout w:type="fixed"/>
        <w:tblCellMar>
          <w:left w:w="56" w:type="dxa"/>
          <w:right w:w="56" w:type="dxa"/>
        </w:tblCellMar>
        <w:tblLook w:val="00A0" w:firstRow="1" w:lastRow="0" w:firstColumn="1" w:lastColumn="0" w:noHBand="0" w:noVBand="0"/>
      </w:tblPr>
      <w:tblGrid>
        <w:gridCol w:w="1409"/>
        <w:gridCol w:w="231"/>
        <w:gridCol w:w="158"/>
        <w:gridCol w:w="1020"/>
        <w:gridCol w:w="487"/>
        <w:gridCol w:w="575"/>
        <w:gridCol w:w="356"/>
        <w:gridCol w:w="490"/>
        <w:gridCol w:w="152"/>
        <w:gridCol w:w="776"/>
        <w:gridCol w:w="62"/>
        <w:gridCol w:w="989"/>
        <w:gridCol w:w="365"/>
        <w:gridCol w:w="1192"/>
        <w:gridCol w:w="224"/>
        <w:gridCol w:w="132"/>
        <w:gridCol w:w="1077"/>
      </w:tblGrid>
      <w:tr w:rsidR="007064D7" w:rsidRPr="007D1028" w:rsidTr="005C6943">
        <w:tc>
          <w:tcPr>
            <w:tcW w:w="9690" w:type="dxa"/>
            <w:gridSpan w:val="17"/>
            <w:tcBorders>
              <w:top w:val="single" w:sz="4" w:space="0" w:color="auto"/>
              <w:left w:val="single" w:sz="4" w:space="0" w:color="auto"/>
              <w:bottom w:val="single" w:sz="4" w:space="0" w:color="auto"/>
              <w:right w:val="single" w:sz="4" w:space="0" w:color="auto"/>
            </w:tcBorders>
            <w:shd w:val="clear" w:color="auto" w:fill="E6E6E6"/>
          </w:tcPr>
          <w:p w:rsidR="007064D7" w:rsidRPr="007D1028" w:rsidRDefault="007064D7" w:rsidP="005C6943">
            <w:pPr>
              <w:spacing w:after="0" w:line="240" w:lineRule="auto"/>
              <w:jc w:val="center"/>
              <w:rPr>
                <w:rFonts w:cstheme="minorHAnsi"/>
                <w:b/>
              </w:rPr>
            </w:pPr>
            <w:r w:rsidRPr="007D1028">
              <w:rPr>
                <w:rFonts w:cstheme="minorHAnsi"/>
                <w:b/>
              </w:rPr>
              <w:t>UČNI NAČRT PREDMETA / COURSE SYLLABUS</w:t>
            </w:r>
          </w:p>
        </w:tc>
      </w:tr>
      <w:tr w:rsidR="007064D7" w:rsidRPr="007D1028" w:rsidTr="005C6943">
        <w:tc>
          <w:tcPr>
            <w:tcW w:w="1799" w:type="dxa"/>
            <w:gridSpan w:val="3"/>
          </w:tcPr>
          <w:p w:rsidR="007064D7" w:rsidRPr="007D1028" w:rsidRDefault="007064D7" w:rsidP="005C6943">
            <w:pPr>
              <w:spacing w:after="0" w:line="240" w:lineRule="auto"/>
              <w:rPr>
                <w:rFonts w:cstheme="minorHAnsi"/>
                <w:b/>
              </w:rPr>
            </w:pPr>
            <w:r w:rsidRPr="007D1028">
              <w:rPr>
                <w:rFonts w:cstheme="minorHAnsi"/>
                <w:b/>
              </w:rPr>
              <w:t>Predmet:</w:t>
            </w:r>
          </w:p>
        </w:tc>
        <w:tc>
          <w:tcPr>
            <w:tcW w:w="7891" w:type="dxa"/>
            <w:gridSpan w:val="14"/>
            <w:tcBorders>
              <w:top w:val="single" w:sz="4" w:space="0" w:color="auto"/>
              <w:left w:val="single" w:sz="4" w:space="0" w:color="auto"/>
              <w:bottom w:val="single" w:sz="4" w:space="0" w:color="auto"/>
              <w:right w:val="single" w:sz="4" w:space="0" w:color="auto"/>
            </w:tcBorders>
          </w:tcPr>
          <w:p w:rsidR="007064D7" w:rsidRPr="007D1028" w:rsidRDefault="007064D7" w:rsidP="005C6943">
            <w:pPr>
              <w:spacing w:after="0" w:line="240" w:lineRule="auto"/>
              <w:rPr>
                <w:rFonts w:cstheme="minorHAnsi"/>
              </w:rPr>
            </w:pPr>
            <w:r w:rsidRPr="007D1028">
              <w:rPr>
                <w:rFonts w:cstheme="minorHAnsi"/>
              </w:rPr>
              <w:t>Tehniške dejavnosti</w:t>
            </w:r>
          </w:p>
        </w:tc>
      </w:tr>
      <w:tr w:rsidR="007064D7" w:rsidRPr="007D1028" w:rsidTr="005C6943">
        <w:tc>
          <w:tcPr>
            <w:tcW w:w="1799" w:type="dxa"/>
            <w:gridSpan w:val="3"/>
          </w:tcPr>
          <w:p w:rsidR="007064D7" w:rsidRPr="007D1028" w:rsidRDefault="007064D7" w:rsidP="005C6943">
            <w:pPr>
              <w:spacing w:after="0" w:line="240" w:lineRule="auto"/>
              <w:rPr>
                <w:rFonts w:cstheme="minorHAnsi"/>
                <w:b/>
              </w:rPr>
            </w:pPr>
            <w:proofErr w:type="spellStart"/>
            <w:r w:rsidRPr="007D1028">
              <w:rPr>
                <w:rFonts w:cstheme="minorHAnsi"/>
                <w:b/>
              </w:rPr>
              <w:t>Course</w:t>
            </w:r>
            <w:proofErr w:type="spellEnd"/>
            <w:r w:rsidRPr="007D1028">
              <w:rPr>
                <w:rFonts w:cstheme="minorHAnsi"/>
                <w:b/>
              </w:rPr>
              <w:t xml:space="preserve"> title:</w:t>
            </w:r>
          </w:p>
        </w:tc>
        <w:tc>
          <w:tcPr>
            <w:tcW w:w="7891" w:type="dxa"/>
            <w:gridSpan w:val="14"/>
            <w:tcBorders>
              <w:top w:val="single" w:sz="4" w:space="0" w:color="auto"/>
              <w:left w:val="single" w:sz="4" w:space="0" w:color="auto"/>
              <w:bottom w:val="single" w:sz="4" w:space="0" w:color="auto"/>
              <w:right w:val="single" w:sz="4" w:space="0" w:color="auto"/>
            </w:tcBorders>
          </w:tcPr>
          <w:p w:rsidR="007064D7" w:rsidRPr="007D1028" w:rsidRDefault="007064D7" w:rsidP="005C6943">
            <w:pPr>
              <w:spacing w:after="0" w:line="240" w:lineRule="auto"/>
              <w:rPr>
                <w:rFonts w:cstheme="minorHAnsi"/>
              </w:rPr>
            </w:pPr>
            <w:proofErr w:type="spellStart"/>
            <w:r w:rsidRPr="007D1028">
              <w:rPr>
                <w:rFonts w:cstheme="minorHAnsi"/>
              </w:rPr>
              <w:t>Technical</w:t>
            </w:r>
            <w:proofErr w:type="spellEnd"/>
            <w:r w:rsidRPr="007D1028">
              <w:rPr>
                <w:rFonts w:cstheme="minorHAnsi"/>
              </w:rPr>
              <w:t xml:space="preserve"> </w:t>
            </w:r>
            <w:proofErr w:type="spellStart"/>
            <w:r w:rsidRPr="007D1028">
              <w:rPr>
                <w:rFonts w:cstheme="minorHAnsi"/>
              </w:rPr>
              <w:t>Activities</w:t>
            </w:r>
            <w:proofErr w:type="spellEnd"/>
          </w:p>
        </w:tc>
      </w:tr>
      <w:tr w:rsidR="007064D7" w:rsidRPr="007D1028" w:rsidTr="005C6943">
        <w:tc>
          <w:tcPr>
            <w:tcW w:w="3307" w:type="dxa"/>
            <w:gridSpan w:val="5"/>
            <w:vAlign w:val="center"/>
          </w:tcPr>
          <w:p w:rsidR="007064D7" w:rsidRPr="007D1028" w:rsidRDefault="007064D7" w:rsidP="005C6943">
            <w:pPr>
              <w:spacing w:after="0" w:line="240" w:lineRule="auto"/>
              <w:jc w:val="center"/>
              <w:rPr>
                <w:rFonts w:cstheme="minorHAnsi"/>
                <w:b/>
              </w:rPr>
            </w:pPr>
          </w:p>
        </w:tc>
        <w:tc>
          <w:tcPr>
            <w:tcW w:w="3401" w:type="dxa"/>
            <w:gridSpan w:val="7"/>
            <w:vAlign w:val="center"/>
          </w:tcPr>
          <w:p w:rsidR="007064D7" w:rsidRPr="007D1028" w:rsidRDefault="007064D7" w:rsidP="005C6943">
            <w:pPr>
              <w:spacing w:after="0" w:line="240" w:lineRule="auto"/>
              <w:jc w:val="center"/>
              <w:rPr>
                <w:rFonts w:cstheme="minorHAnsi"/>
                <w:b/>
              </w:rPr>
            </w:pPr>
          </w:p>
        </w:tc>
        <w:tc>
          <w:tcPr>
            <w:tcW w:w="1558" w:type="dxa"/>
            <w:gridSpan w:val="2"/>
            <w:vAlign w:val="center"/>
          </w:tcPr>
          <w:p w:rsidR="007064D7" w:rsidRPr="007D1028" w:rsidRDefault="007064D7" w:rsidP="005C6943">
            <w:pPr>
              <w:spacing w:after="0" w:line="240" w:lineRule="auto"/>
              <w:jc w:val="center"/>
              <w:rPr>
                <w:rFonts w:cstheme="minorHAnsi"/>
                <w:b/>
              </w:rPr>
            </w:pPr>
          </w:p>
        </w:tc>
        <w:tc>
          <w:tcPr>
            <w:tcW w:w="1424" w:type="dxa"/>
            <w:gridSpan w:val="3"/>
            <w:vAlign w:val="center"/>
          </w:tcPr>
          <w:p w:rsidR="007064D7" w:rsidRPr="007D1028" w:rsidRDefault="007064D7" w:rsidP="005C6943">
            <w:pPr>
              <w:spacing w:after="0" w:line="240" w:lineRule="auto"/>
              <w:jc w:val="center"/>
              <w:rPr>
                <w:rFonts w:cstheme="minorHAnsi"/>
                <w:b/>
              </w:rPr>
            </w:pPr>
          </w:p>
        </w:tc>
      </w:tr>
      <w:tr w:rsidR="007064D7" w:rsidRPr="007D1028" w:rsidTr="005C6943">
        <w:tc>
          <w:tcPr>
            <w:tcW w:w="3307" w:type="dxa"/>
            <w:gridSpan w:val="5"/>
            <w:tcBorders>
              <w:top w:val="nil"/>
              <w:left w:val="nil"/>
              <w:bottom w:val="single" w:sz="4" w:space="0" w:color="auto"/>
              <w:right w:val="nil"/>
            </w:tcBorders>
            <w:vAlign w:val="center"/>
          </w:tcPr>
          <w:p w:rsidR="007064D7" w:rsidRPr="007D1028" w:rsidRDefault="007064D7" w:rsidP="005C6943">
            <w:pPr>
              <w:spacing w:after="0" w:line="240" w:lineRule="auto"/>
              <w:jc w:val="center"/>
              <w:rPr>
                <w:rFonts w:cstheme="minorHAnsi"/>
                <w:b/>
              </w:rPr>
            </w:pPr>
            <w:r w:rsidRPr="007D1028">
              <w:rPr>
                <w:rFonts w:cstheme="minorHAnsi"/>
                <w:b/>
              </w:rPr>
              <w:t>Študijski program in stopnja</w:t>
            </w:r>
          </w:p>
          <w:p w:rsidR="007064D7" w:rsidRPr="007D1028" w:rsidRDefault="007064D7" w:rsidP="005C6943">
            <w:pPr>
              <w:spacing w:after="0" w:line="240" w:lineRule="auto"/>
              <w:jc w:val="center"/>
              <w:rPr>
                <w:rFonts w:cstheme="minorHAnsi"/>
              </w:rPr>
            </w:pPr>
            <w:proofErr w:type="spellStart"/>
            <w:r w:rsidRPr="007D1028">
              <w:rPr>
                <w:rFonts w:cstheme="minorHAnsi"/>
                <w:b/>
              </w:rPr>
              <w:t>Study</w:t>
            </w:r>
            <w:proofErr w:type="spellEnd"/>
            <w:r w:rsidRPr="007D1028">
              <w:rPr>
                <w:rFonts w:cstheme="minorHAnsi"/>
                <w:b/>
              </w:rPr>
              <w:t xml:space="preserve"> </w:t>
            </w:r>
            <w:proofErr w:type="spellStart"/>
            <w:r w:rsidRPr="007D1028">
              <w:rPr>
                <w:rFonts w:cstheme="minorHAnsi"/>
                <w:b/>
              </w:rPr>
              <w:t>programme</w:t>
            </w:r>
            <w:proofErr w:type="spellEnd"/>
            <w:r w:rsidRPr="007D1028">
              <w:rPr>
                <w:rFonts w:cstheme="minorHAnsi"/>
                <w:b/>
              </w:rPr>
              <w:t xml:space="preserve"> </w:t>
            </w:r>
            <w:proofErr w:type="spellStart"/>
            <w:r w:rsidRPr="007D1028">
              <w:rPr>
                <w:rFonts w:cstheme="minorHAnsi"/>
                <w:b/>
              </w:rPr>
              <w:t>and</w:t>
            </w:r>
            <w:proofErr w:type="spellEnd"/>
            <w:r w:rsidRPr="007D1028">
              <w:rPr>
                <w:rFonts w:cstheme="minorHAnsi"/>
                <w:b/>
              </w:rPr>
              <w:t xml:space="preserve"> </w:t>
            </w:r>
            <w:proofErr w:type="spellStart"/>
            <w:r w:rsidRPr="007D1028">
              <w:rPr>
                <w:rFonts w:cstheme="minorHAnsi"/>
                <w:b/>
              </w:rPr>
              <w:t>level</w:t>
            </w:r>
            <w:proofErr w:type="spellEnd"/>
          </w:p>
        </w:tc>
        <w:tc>
          <w:tcPr>
            <w:tcW w:w="3401" w:type="dxa"/>
            <w:gridSpan w:val="7"/>
            <w:tcBorders>
              <w:top w:val="nil"/>
              <w:left w:val="nil"/>
              <w:bottom w:val="single" w:sz="4" w:space="0" w:color="auto"/>
              <w:right w:val="nil"/>
            </w:tcBorders>
            <w:vAlign w:val="center"/>
          </w:tcPr>
          <w:p w:rsidR="007064D7" w:rsidRPr="007D1028" w:rsidRDefault="007064D7" w:rsidP="005C6943">
            <w:pPr>
              <w:spacing w:after="0" w:line="240" w:lineRule="auto"/>
              <w:jc w:val="center"/>
              <w:rPr>
                <w:rFonts w:cstheme="minorHAnsi"/>
                <w:b/>
              </w:rPr>
            </w:pPr>
            <w:r w:rsidRPr="007D1028">
              <w:rPr>
                <w:rFonts w:cstheme="minorHAnsi"/>
                <w:b/>
              </w:rPr>
              <w:t>Študijska smer</w:t>
            </w:r>
          </w:p>
          <w:p w:rsidR="007064D7" w:rsidRPr="007D1028" w:rsidRDefault="007064D7" w:rsidP="005C6943">
            <w:pPr>
              <w:spacing w:after="0" w:line="240" w:lineRule="auto"/>
              <w:jc w:val="center"/>
              <w:rPr>
                <w:rFonts w:cstheme="minorHAnsi"/>
                <w:b/>
              </w:rPr>
            </w:pPr>
            <w:proofErr w:type="spellStart"/>
            <w:r w:rsidRPr="007D1028">
              <w:rPr>
                <w:rFonts w:cstheme="minorHAnsi"/>
                <w:b/>
              </w:rPr>
              <w:t>Study</w:t>
            </w:r>
            <w:proofErr w:type="spellEnd"/>
            <w:r w:rsidRPr="007D1028">
              <w:rPr>
                <w:rFonts w:cstheme="minorHAnsi"/>
                <w:b/>
              </w:rPr>
              <w:t xml:space="preserve"> </w:t>
            </w:r>
            <w:proofErr w:type="spellStart"/>
            <w:r w:rsidRPr="007D1028">
              <w:rPr>
                <w:rFonts w:cstheme="minorHAnsi"/>
                <w:b/>
              </w:rPr>
              <w:t>field</w:t>
            </w:r>
            <w:proofErr w:type="spellEnd"/>
          </w:p>
        </w:tc>
        <w:tc>
          <w:tcPr>
            <w:tcW w:w="1558" w:type="dxa"/>
            <w:gridSpan w:val="2"/>
            <w:tcBorders>
              <w:top w:val="nil"/>
              <w:left w:val="nil"/>
              <w:bottom w:val="single" w:sz="4" w:space="0" w:color="auto"/>
              <w:right w:val="nil"/>
            </w:tcBorders>
            <w:vAlign w:val="center"/>
          </w:tcPr>
          <w:p w:rsidR="007064D7" w:rsidRPr="007D1028" w:rsidRDefault="007064D7" w:rsidP="005C6943">
            <w:pPr>
              <w:spacing w:after="0" w:line="240" w:lineRule="auto"/>
              <w:jc w:val="center"/>
              <w:rPr>
                <w:rFonts w:cstheme="minorHAnsi"/>
                <w:b/>
              </w:rPr>
            </w:pPr>
            <w:r w:rsidRPr="007D1028">
              <w:rPr>
                <w:rFonts w:cstheme="minorHAnsi"/>
                <w:b/>
              </w:rPr>
              <w:t>Letnik</w:t>
            </w:r>
          </w:p>
          <w:p w:rsidR="007064D7" w:rsidRPr="007D1028" w:rsidRDefault="007064D7" w:rsidP="005C6943">
            <w:pPr>
              <w:spacing w:after="0" w:line="240" w:lineRule="auto"/>
              <w:jc w:val="center"/>
              <w:rPr>
                <w:rFonts w:cstheme="minorHAnsi"/>
                <w:b/>
              </w:rPr>
            </w:pPr>
            <w:proofErr w:type="spellStart"/>
            <w:r w:rsidRPr="007D1028">
              <w:rPr>
                <w:rFonts w:cstheme="minorHAnsi"/>
                <w:b/>
              </w:rPr>
              <w:t>Academic</w:t>
            </w:r>
            <w:proofErr w:type="spellEnd"/>
            <w:r w:rsidRPr="007D1028">
              <w:rPr>
                <w:rFonts w:cstheme="minorHAnsi"/>
                <w:b/>
              </w:rPr>
              <w:t xml:space="preserve"> </w:t>
            </w:r>
            <w:proofErr w:type="spellStart"/>
            <w:r w:rsidRPr="007D1028">
              <w:rPr>
                <w:rFonts w:cstheme="minorHAnsi"/>
                <w:b/>
              </w:rPr>
              <w:t>year</w:t>
            </w:r>
            <w:proofErr w:type="spellEnd"/>
          </w:p>
        </w:tc>
        <w:tc>
          <w:tcPr>
            <w:tcW w:w="1424" w:type="dxa"/>
            <w:gridSpan w:val="3"/>
            <w:tcBorders>
              <w:top w:val="nil"/>
              <w:left w:val="nil"/>
              <w:bottom w:val="single" w:sz="4" w:space="0" w:color="auto"/>
              <w:right w:val="nil"/>
            </w:tcBorders>
            <w:vAlign w:val="center"/>
          </w:tcPr>
          <w:p w:rsidR="007064D7" w:rsidRPr="007D1028" w:rsidRDefault="007064D7" w:rsidP="005C6943">
            <w:pPr>
              <w:spacing w:after="0" w:line="240" w:lineRule="auto"/>
              <w:jc w:val="center"/>
              <w:rPr>
                <w:rFonts w:cstheme="minorHAnsi"/>
                <w:b/>
              </w:rPr>
            </w:pPr>
            <w:r w:rsidRPr="007D1028">
              <w:rPr>
                <w:rFonts w:cstheme="minorHAnsi"/>
                <w:b/>
              </w:rPr>
              <w:t>Semester</w:t>
            </w:r>
          </w:p>
          <w:p w:rsidR="007064D7" w:rsidRPr="007D1028" w:rsidRDefault="007064D7" w:rsidP="005C6943">
            <w:pPr>
              <w:spacing w:after="0" w:line="240" w:lineRule="auto"/>
              <w:jc w:val="center"/>
              <w:rPr>
                <w:rFonts w:cstheme="minorHAnsi"/>
                <w:b/>
              </w:rPr>
            </w:pPr>
            <w:r w:rsidRPr="007D1028">
              <w:rPr>
                <w:rFonts w:cstheme="minorHAnsi"/>
                <w:b/>
              </w:rPr>
              <w:t>Semester</w:t>
            </w:r>
          </w:p>
        </w:tc>
      </w:tr>
      <w:tr w:rsidR="007064D7" w:rsidRPr="007D1028" w:rsidTr="005C6943">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7064D7" w:rsidRPr="007D1028" w:rsidRDefault="007064D7" w:rsidP="005C6943">
            <w:pPr>
              <w:spacing w:after="0" w:line="240" w:lineRule="auto"/>
              <w:jc w:val="center"/>
              <w:rPr>
                <w:rFonts w:cstheme="minorHAnsi"/>
                <w:bCs/>
              </w:rPr>
            </w:pPr>
            <w:r w:rsidRPr="007D1028">
              <w:rPr>
                <w:rFonts w:cstheme="minorHAnsi"/>
                <w:bCs/>
              </w:rPr>
              <w:t>Predšolska vzgoja, 1. stopnja</w:t>
            </w:r>
          </w:p>
        </w:tc>
        <w:tc>
          <w:tcPr>
            <w:tcW w:w="3401" w:type="dxa"/>
            <w:gridSpan w:val="7"/>
            <w:tcBorders>
              <w:top w:val="single" w:sz="4" w:space="0" w:color="auto"/>
              <w:left w:val="single" w:sz="4" w:space="0" w:color="auto"/>
              <w:bottom w:val="single" w:sz="4" w:space="0" w:color="auto"/>
              <w:right w:val="single" w:sz="4" w:space="0" w:color="auto"/>
            </w:tcBorders>
            <w:vAlign w:val="center"/>
          </w:tcPr>
          <w:p w:rsidR="007064D7" w:rsidRPr="007D1028" w:rsidRDefault="007064D7" w:rsidP="005C6943">
            <w:pPr>
              <w:spacing w:after="0" w:line="240" w:lineRule="auto"/>
              <w:jc w:val="center"/>
              <w:rPr>
                <w:rFonts w:cstheme="minorHAnsi"/>
                <w:bCs/>
              </w:rPr>
            </w:pPr>
            <w:r w:rsidRPr="007D1028">
              <w:rPr>
                <w:rFonts w:cstheme="minorHAnsi"/>
                <w:bCs/>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7064D7" w:rsidRPr="007D1028" w:rsidRDefault="007064D7" w:rsidP="005C6943">
            <w:pPr>
              <w:spacing w:after="0" w:line="240" w:lineRule="auto"/>
              <w:jc w:val="center"/>
              <w:rPr>
                <w:rFonts w:cstheme="minorHAnsi"/>
                <w:bCs/>
              </w:rPr>
            </w:pPr>
            <w:r w:rsidRPr="007D1028">
              <w:rPr>
                <w:rFonts w:cstheme="minorHAnsi"/>
                <w:bCs/>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7064D7" w:rsidRPr="007D1028" w:rsidRDefault="007064D7" w:rsidP="005C6943">
            <w:pPr>
              <w:spacing w:after="0" w:line="240" w:lineRule="auto"/>
              <w:jc w:val="center"/>
              <w:rPr>
                <w:rFonts w:cstheme="minorHAnsi"/>
                <w:bCs/>
              </w:rPr>
            </w:pPr>
            <w:r w:rsidRPr="007D1028">
              <w:rPr>
                <w:rFonts w:cstheme="minorHAnsi"/>
                <w:bCs/>
              </w:rPr>
              <w:t>5.</w:t>
            </w:r>
          </w:p>
        </w:tc>
      </w:tr>
      <w:tr w:rsidR="007064D7" w:rsidRPr="007D1028" w:rsidTr="005C6943">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7064D7" w:rsidRPr="007D1028" w:rsidRDefault="007064D7" w:rsidP="005C6943">
            <w:pPr>
              <w:spacing w:after="0" w:line="240" w:lineRule="auto"/>
              <w:jc w:val="center"/>
              <w:rPr>
                <w:rFonts w:cstheme="minorHAnsi"/>
                <w:b/>
                <w:bCs/>
              </w:rPr>
            </w:pPr>
            <w:proofErr w:type="spellStart"/>
            <w:r w:rsidRPr="007D1028">
              <w:rPr>
                <w:rFonts w:cstheme="minorHAnsi"/>
                <w:bCs/>
              </w:rPr>
              <w:t>Pre-school</w:t>
            </w:r>
            <w:proofErr w:type="spellEnd"/>
            <w:r w:rsidRPr="007D1028">
              <w:rPr>
                <w:rFonts w:cstheme="minorHAnsi"/>
                <w:bCs/>
              </w:rPr>
              <w:t xml:space="preserve"> </w:t>
            </w:r>
            <w:proofErr w:type="spellStart"/>
            <w:r w:rsidRPr="007D1028">
              <w:rPr>
                <w:rFonts w:cstheme="minorHAnsi"/>
                <w:bCs/>
              </w:rPr>
              <w:t>Teaching</w:t>
            </w:r>
            <w:proofErr w:type="spellEnd"/>
            <w:r w:rsidRPr="007D1028">
              <w:rPr>
                <w:rFonts w:cstheme="minorHAnsi"/>
                <w:bCs/>
              </w:rPr>
              <w:t>, 1</w:t>
            </w:r>
            <w:r w:rsidRPr="007D1028">
              <w:rPr>
                <w:rFonts w:cstheme="minorHAnsi"/>
                <w:bCs/>
                <w:vertAlign w:val="superscript"/>
              </w:rPr>
              <w:t>st</w:t>
            </w:r>
            <w:r w:rsidRPr="007D1028">
              <w:rPr>
                <w:rFonts w:cstheme="minorHAnsi"/>
                <w:bCs/>
              </w:rPr>
              <w:t xml:space="preserve"> </w:t>
            </w:r>
            <w:proofErr w:type="spellStart"/>
            <w:r w:rsidRPr="007D1028">
              <w:rPr>
                <w:rFonts w:cstheme="minorHAnsi"/>
                <w:bCs/>
              </w:rPr>
              <w:t>Level</w:t>
            </w:r>
            <w:proofErr w:type="spellEnd"/>
          </w:p>
        </w:tc>
        <w:tc>
          <w:tcPr>
            <w:tcW w:w="3401" w:type="dxa"/>
            <w:gridSpan w:val="7"/>
            <w:tcBorders>
              <w:top w:val="single" w:sz="4" w:space="0" w:color="auto"/>
              <w:left w:val="single" w:sz="4" w:space="0" w:color="auto"/>
              <w:bottom w:val="single" w:sz="4" w:space="0" w:color="auto"/>
              <w:right w:val="single" w:sz="4" w:space="0" w:color="auto"/>
            </w:tcBorders>
            <w:vAlign w:val="center"/>
          </w:tcPr>
          <w:p w:rsidR="007064D7" w:rsidRPr="007D1028" w:rsidRDefault="007064D7" w:rsidP="005C6943">
            <w:pPr>
              <w:spacing w:after="0" w:line="240" w:lineRule="auto"/>
              <w:jc w:val="center"/>
              <w:rPr>
                <w:rFonts w:cstheme="minorHAnsi"/>
                <w:bCs/>
              </w:rPr>
            </w:pPr>
            <w:proofErr w:type="spellStart"/>
            <w:r w:rsidRPr="007D1028">
              <w:rPr>
                <w:rFonts w:cstheme="minorHAnsi"/>
                <w:bCs/>
              </w:rPr>
              <w:t>All</w:t>
            </w:r>
            <w:proofErr w:type="spellEnd"/>
            <w:r w:rsidRPr="007D1028">
              <w:rPr>
                <w:rFonts w:cstheme="minorHAnsi"/>
                <w:bCs/>
              </w:rPr>
              <w:t xml:space="preserve"> </w:t>
            </w:r>
            <w:proofErr w:type="spellStart"/>
            <w:r w:rsidRPr="007D1028">
              <w:rPr>
                <w:rFonts w:cstheme="minorHAnsi"/>
                <w:bCs/>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rsidR="007064D7" w:rsidRPr="007D1028" w:rsidRDefault="007064D7" w:rsidP="005C6943">
            <w:pPr>
              <w:spacing w:after="0" w:line="240" w:lineRule="auto"/>
              <w:jc w:val="center"/>
              <w:rPr>
                <w:rFonts w:cstheme="minorHAnsi"/>
                <w:bCs/>
              </w:rPr>
            </w:pPr>
            <w:r w:rsidRPr="007D1028">
              <w:rPr>
                <w:rFonts w:cstheme="minorHAnsi"/>
                <w:bCs/>
              </w:rPr>
              <w:t>3</w:t>
            </w:r>
            <w:r w:rsidRPr="007D1028">
              <w:rPr>
                <w:rFonts w:cstheme="minorHAnsi"/>
                <w:bCs/>
                <w:vertAlign w:val="superscript"/>
              </w:rPr>
              <w:t>rd</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7064D7" w:rsidRPr="007D1028" w:rsidRDefault="007064D7" w:rsidP="005C6943">
            <w:pPr>
              <w:spacing w:after="0" w:line="240" w:lineRule="auto"/>
              <w:jc w:val="center"/>
              <w:rPr>
                <w:rFonts w:cstheme="minorHAnsi"/>
                <w:bCs/>
              </w:rPr>
            </w:pPr>
            <w:r w:rsidRPr="007D1028">
              <w:rPr>
                <w:rFonts w:cstheme="minorHAnsi"/>
                <w:bCs/>
              </w:rPr>
              <w:t>5</w:t>
            </w:r>
            <w:r w:rsidRPr="007D1028">
              <w:rPr>
                <w:rFonts w:cstheme="minorHAnsi"/>
                <w:bCs/>
                <w:vertAlign w:val="superscript"/>
              </w:rPr>
              <w:t>th</w:t>
            </w:r>
          </w:p>
        </w:tc>
      </w:tr>
      <w:tr w:rsidR="007064D7" w:rsidRPr="007D1028" w:rsidTr="005C6943">
        <w:trPr>
          <w:trHeight w:val="103"/>
        </w:trPr>
        <w:tc>
          <w:tcPr>
            <w:tcW w:w="9690" w:type="dxa"/>
            <w:gridSpan w:val="17"/>
          </w:tcPr>
          <w:p w:rsidR="007064D7" w:rsidRPr="007D1028" w:rsidRDefault="007064D7" w:rsidP="005C6943">
            <w:pPr>
              <w:spacing w:after="0" w:line="240" w:lineRule="auto"/>
              <w:rPr>
                <w:rFonts w:cstheme="minorHAnsi"/>
                <w:b/>
                <w:bCs/>
              </w:rPr>
            </w:pPr>
          </w:p>
        </w:tc>
      </w:tr>
      <w:tr w:rsidR="007064D7" w:rsidRPr="007D1028" w:rsidTr="005C6943">
        <w:tc>
          <w:tcPr>
            <w:tcW w:w="5718" w:type="dxa"/>
            <w:gridSpan w:val="11"/>
            <w:tcBorders>
              <w:top w:val="nil"/>
              <w:left w:val="nil"/>
              <w:bottom w:val="nil"/>
              <w:right w:val="single" w:sz="4" w:space="0" w:color="auto"/>
            </w:tcBorders>
          </w:tcPr>
          <w:p w:rsidR="007064D7" w:rsidRPr="007D1028" w:rsidRDefault="007064D7" w:rsidP="005C6943">
            <w:pPr>
              <w:spacing w:after="0" w:line="240" w:lineRule="auto"/>
              <w:rPr>
                <w:rFonts w:cstheme="minorHAnsi"/>
                <w:b/>
              </w:rPr>
            </w:pPr>
            <w:r w:rsidRPr="007D1028">
              <w:rPr>
                <w:rFonts w:cstheme="minorHAnsi"/>
                <w:b/>
              </w:rPr>
              <w:t xml:space="preserve">Vrsta predmeta / </w:t>
            </w:r>
            <w:proofErr w:type="spellStart"/>
            <w:r w:rsidRPr="007D1028">
              <w:rPr>
                <w:rFonts w:cstheme="minorHAnsi"/>
                <w:b/>
              </w:rPr>
              <w:t>Course</w:t>
            </w:r>
            <w:proofErr w:type="spellEnd"/>
            <w:r w:rsidRPr="007D1028">
              <w:rPr>
                <w:rFonts w:cstheme="minorHAnsi"/>
                <w:b/>
              </w:rPr>
              <w:t xml:space="preserve"> </w:t>
            </w:r>
            <w:proofErr w:type="spellStart"/>
            <w:r w:rsidRPr="007D1028">
              <w:rPr>
                <w:rFonts w:cstheme="minorHAnsi"/>
                <w:b/>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rsidR="007064D7" w:rsidRPr="007D1028" w:rsidRDefault="007064D7" w:rsidP="005C6943">
            <w:pPr>
              <w:spacing w:after="0" w:line="240" w:lineRule="auto"/>
              <w:rPr>
                <w:rFonts w:cstheme="minorHAnsi"/>
              </w:rPr>
            </w:pPr>
            <w:r w:rsidRPr="007D1028">
              <w:rPr>
                <w:rFonts w:cstheme="minorHAnsi"/>
              </w:rPr>
              <w:t>Obvezni/</w:t>
            </w:r>
            <w:proofErr w:type="spellStart"/>
            <w:r w:rsidRPr="007D1028">
              <w:rPr>
                <w:rFonts w:cstheme="minorHAnsi"/>
              </w:rPr>
              <w:t>Compulsory</w:t>
            </w:r>
            <w:proofErr w:type="spellEnd"/>
          </w:p>
        </w:tc>
      </w:tr>
      <w:tr w:rsidR="007064D7" w:rsidRPr="007D1028" w:rsidTr="005C6943">
        <w:tc>
          <w:tcPr>
            <w:tcW w:w="5718" w:type="dxa"/>
            <w:gridSpan w:val="11"/>
          </w:tcPr>
          <w:p w:rsidR="007064D7" w:rsidRPr="007D1028" w:rsidRDefault="007064D7" w:rsidP="005C6943">
            <w:pPr>
              <w:spacing w:after="0" w:line="240" w:lineRule="auto"/>
              <w:rPr>
                <w:rFonts w:cstheme="minorHAnsi"/>
                <w:b/>
              </w:rPr>
            </w:pPr>
          </w:p>
        </w:tc>
        <w:tc>
          <w:tcPr>
            <w:tcW w:w="3972" w:type="dxa"/>
            <w:gridSpan w:val="6"/>
            <w:tcBorders>
              <w:top w:val="single" w:sz="4" w:space="0" w:color="auto"/>
              <w:left w:val="nil"/>
              <w:bottom w:val="single" w:sz="4" w:space="0" w:color="auto"/>
              <w:right w:val="nil"/>
            </w:tcBorders>
          </w:tcPr>
          <w:p w:rsidR="007064D7" w:rsidRPr="007D1028" w:rsidRDefault="007064D7" w:rsidP="005C6943">
            <w:pPr>
              <w:spacing w:after="0" w:line="240" w:lineRule="auto"/>
              <w:rPr>
                <w:rFonts w:cstheme="minorHAnsi"/>
              </w:rPr>
            </w:pPr>
          </w:p>
        </w:tc>
      </w:tr>
      <w:tr w:rsidR="007064D7" w:rsidRPr="007D1028" w:rsidTr="005C6943">
        <w:tc>
          <w:tcPr>
            <w:tcW w:w="5718" w:type="dxa"/>
            <w:gridSpan w:val="11"/>
            <w:tcBorders>
              <w:top w:val="nil"/>
              <w:left w:val="nil"/>
              <w:bottom w:val="nil"/>
              <w:right w:val="single" w:sz="4" w:space="0" w:color="auto"/>
            </w:tcBorders>
          </w:tcPr>
          <w:p w:rsidR="007064D7" w:rsidRPr="007D1028" w:rsidRDefault="007064D7" w:rsidP="005C6943">
            <w:pPr>
              <w:spacing w:after="0" w:line="240" w:lineRule="auto"/>
              <w:rPr>
                <w:rFonts w:cstheme="minorHAnsi"/>
                <w:b/>
              </w:rPr>
            </w:pPr>
            <w:r w:rsidRPr="007D1028">
              <w:rPr>
                <w:rFonts w:cstheme="minorHAnsi"/>
                <w:b/>
              </w:rPr>
              <w:t xml:space="preserve">Univerzitetna koda predmeta / </w:t>
            </w:r>
            <w:proofErr w:type="spellStart"/>
            <w:r w:rsidRPr="007D1028">
              <w:rPr>
                <w:rFonts w:cstheme="minorHAnsi"/>
                <w:b/>
              </w:rPr>
              <w:t>University</w:t>
            </w:r>
            <w:proofErr w:type="spellEnd"/>
            <w:r w:rsidRPr="007D1028">
              <w:rPr>
                <w:rFonts w:cstheme="minorHAnsi"/>
                <w:b/>
              </w:rPr>
              <w:t xml:space="preserve"> </w:t>
            </w:r>
            <w:proofErr w:type="spellStart"/>
            <w:r w:rsidRPr="007D1028">
              <w:rPr>
                <w:rFonts w:cstheme="minorHAnsi"/>
                <w:b/>
              </w:rPr>
              <w:t>course</w:t>
            </w:r>
            <w:proofErr w:type="spellEnd"/>
            <w:r w:rsidRPr="007D1028">
              <w:rPr>
                <w:rFonts w:cstheme="minorHAnsi"/>
                <w:b/>
              </w:rPr>
              <w:t xml:space="preserve"> </w:t>
            </w:r>
            <w:proofErr w:type="spellStart"/>
            <w:r w:rsidRPr="007D1028">
              <w:rPr>
                <w:rFonts w:cstheme="minorHAnsi"/>
                <w:b/>
              </w:rPr>
              <w:t>code</w:t>
            </w:r>
            <w:proofErr w:type="spellEnd"/>
            <w:r w:rsidRPr="007D1028">
              <w:rPr>
                <w:rFonts w:cstheme="minorHAnsi"/>
                <w:b/>
              </w:rPr>
              <w:t>:</w:t>
            </w:r>
          </w:p>
        </w:tc>
        <w:tc>
          <w:tcPr>
            <w:tcW w:w="3972" w:type="dxa"/>
            <w:gridSpan w:val="6"/>
            <w:tcBorders>
              <w:top w:val="single" w:sz="4" w:space="0" w:color="auto"/>
              <w:left w:val="single" w:sz="4" w:space="0" w:color="auto"/>
              <w:bottom w:val="single" w:sz="4" w:space="0" w:color="auto"/>
              <w:right w:val="single" w:sz="4" w:space="0" w:color="auto"/>
            </w:tcBorders>
          </w:tcPr>
          <w:p w:rsidR="007064D7" w:rsidRPr="007D1028" w:rsidRDefault="007064D7" w:rsidP="005C6943">
            <w:pPr>
              <w:spacing w:after="0" w:line="240" w:lineRule="auto"/>
              <w:rPr>
                <w:rFonts w:cstheme="minorHAnsi"/>
              </w:rPr>
            </w:pPr>
          </w:p>
        </w:tc>
      </w:tr>
      <w:tr w:rsidR="007064D7" w:rsidRPr="007D1028" w:rsidTr="005C6943">
        <w:tc>
          <w:tcPr>
            <w:tcW w:w="9690" w:type="dxa"/>
            <w:gridSpan w:val="17"/>
          </w:tcPr>
          <w:p w:rsidR="007064D7" w:rsidRPr="007D1028" w:rsidRDefault="007064D7" w:rsidP="005C6943">
            <w:pPr>
              <w:spacing w:after="0" w:line="240" w:lineRule="auto"/>
              <w:rPr>
                <w:rFonts w:cstheme="minorHAnsi"/>
              </w:rPr>
            </w:pPr>
          </w:p>
        </w:tc>
      </w:tr>
      <w:tr w:rsidR="007064D7" w:rsidRPr="007D1028" w:rsidTr="005C6943">
        <w:tc>
          <w:tcPr>
            <w:tcW w:w="1410" w:type="dxa"/>
            <w:tcBorders>
              <w:top w:val="nil"/>
              <w:left w:val="nil"/>
              <w:bottom w:val="single" w:sz="4" w:space="0" w:color="auto"/>
              <w:right w:val="nil"/>
            </w:tcBorders>
            <w:vAlign w:val="center"/>
          </w:tcPr>
          <w:p w:rsidR="007064D7" w:rsidRPr="007D1028" w:rsidRDefault="007064D7" w:rsidP="005C6943">
            <w:pPr>
              <w:spacing w:after="0" w:line="240" w:lineRule="auto"/>
              <w:jc w:val="center"/>
              <w:rPr>
                <w:rFonts w:cstheme="minorHAnsi"/>
                <w:b/>
              </w:rPr>
            </w:pPr>
            <w:r w:rsidRPr="007D1028">
              <w:rPr>
                <w:rFonts w:cstheme="minorHAnsi"/>
                <w:b/>
              </w:rPr>
              <w:t>Predavanja</w:t>
            </w:r>
          </w:p>
          <w:p w:rsidR="007064D7" w:rsidRPr="007D1028" w:rsidRDefault="007064D7" w:rsidP="005C6943">
            <w:pPr>
              <w:spacing w:after="0" w:line="240" w:lineRule="auto"/>
              <w:jc w:val="center"/>
              <w:rPr>
                <w:rFonts w:cstheme="minorHAnsi"/>
              </w:rPr>
            </w:pPr>
            <w:proofErr w:type="spellStart"/>
            <w:r w:rsidRPr="007D1028">
              <w:rPr>
                <w:rFonts w:cstheme="minorHAnsi"/>
                <w:b/>
              </w:rPr>
              <w:t>Lectures</w:t>
            </w:r>
            <w:proofErr w:type="spellEnd"/>
          </w:p>
        </w:tc>
        <w:tc>
          <w:tcPr>
            <w:tcW w:w="1410" w:type="dxa"/>
            <w:gridSpan w:val="3"/>
            <w:tcBorders>
              <w:top w:val="nil"/>
              <w:left w:val="nil"/>
              <w:bottom w:val="single" w:sz="4" w:space="0" w:color="auto"/>
              <w:right w:val="nil"/>
            </w:tcBorders>
            <w:vAlign w:val="center"/>
          </w:tcPr>
          <w:p w:rsidR="007064D7" w:rsidRPr="007D1028" w:rsidRDefault="007064D7" w:rsidP="005C6943">
            <w:pPr>
              <w:spacing w:after="0" w:line="240" w:lineRule="auto"/>
              <w:jc w:val="center"/>
              <w:rPr>
                <w:rFonts w:cstheme="minorHAnsi"/>
                <w:b/>
              </w:rPr>
            </w:pPr>
            <w:r w:rsidRPr="007D1028">
              <w:rPr>
                <w:rFonts w:cstheme="minorHAnsi"/>
                <w:b/>
              </w:rPr>
              <w:t>Seminar</w:t>
            </w:r>
          </w:p>
          <w:p w:rsidR="007064D7" w:rsidRPr="007D1028" w:rsidRDefault="007064D7" w:rsidP="005C6943">
            <w:pPr>
              <w:spacing w:after="0" w:line="240" w:lineRule="auto"/>
              <w:jc w:val="center"/>
              <w:rPr>
                <w:rFonts w:cstheme="minorHAnsi"/>
                <w:b/>
              </w:rPr>
            </w:pPr>
            <w:r w:rsidRPr="007D1028">
              <w:rPr>
                <w:rFonts w:cstheme="minorHAnsi"/>
                <w:b/>
              </w:rPr>
              <w:t>Seminar</w:t>
            </w:r>
          </w:p>
        </w:tc>
        <w:tc>
          <w:tcPr>
            <w:tcW w:w="1418" w:type="dxa"/>
            <w:gridSpan w:val="3"/>
            <w:tcBorders>
              <w:top w:val="nil"/>
              <w:left w:val="nil"/>
              <w:bottom w:val="single" w:sz="4" w:space="0" w:color="auto"/>
              <w:right w:val="nil"/>
            </w:tcBorders>
            <w:vAlign w:val="center"/>
          </w:tcPr>
          <w:p w:rsidR="007064D7" w:rsidRPr="007D1028" w:rsidRDefault="007064D7" w:rsidP="005C6943">
            <w:pPr>
              <w:spacing w:after="0" w:line="240" w:lineRule="auto"/>
              <w:jc w:val="center"/>
              <w:rPr>
                <w:rFonts w:cstheme="minorHAnsi"/>
                <w:b/>
              </w:rPr>
            </w:pPr>
            <w:r w:rsidRPr="007D1028">
              <w:rPr>
                <w:rFonts w:cstheme="minorHAnsi"/>
                <w:b/>
              </w:rPr>
              <w:t>Vaje</w:t>
            </w:r>
          </w:p>
          <w:p w:rsidR="007064D7" w:rsidRPr="007D1028" w:rsidRDefault="007064D7" w:rsidP="005C6943">
            <w:pPr>
              <w:spacing w:after="0" w:line="240" w:lineRule="auto"/>
              <w:jc w:val="center"/>
              <w:rPr>
                <w:rFonts w:cstheme="minorHAnsi"/>
                <w:b/>
              </w:rPr>
            </w:pPr>
            <w:proofErr w:type="spellStart"/>
            <w:r w:rsidRPr="007D1028">
              <w:rPr>
                <w:rFonts w:cstheme="minorHAnsi"/>
                <w:b/>
              </w:rPr>
              <w:t>Tutorial</w:t>
            </w:r>
            <w:proofErr w:type="spellEnd"/>
          </w:p>
        </w:tc>
        <w:tc>
          <w:tcPr>
            <w:tcW w:w="1418" w:type="dxa"/>
            <w:gridSpan w:val="3"/>
            <w:tcBorders>
              <w:top w:val="nil"/>
              <w:left w:val="nil"/>
              <w:bottom w:val="single" w:sz="4" w:space="0" w:color="auto"/>
              <w:right w:val="nil"/>
            </w:tcBorders>
            <w:vAlign w:val="center"/>
          </w:tcPr>
          <w:p w:rsidR="007064D7" w:rsidRPr="007D1028" w:rsidRDefault="007064D7" w:rsidP="005C6943">
            <w:pPr>
              <w:spacing w:after="0" w:line="240" w:lineRule="auto"/>
              <w:jc w:val="center"/>
              <w:rPr>
                <w:rFonts w:cstheme="minorHAnsi"/>
                <w:b/>
              </w:rPr>
            </w:pPr>
            <w:r w:rsidRPr="007D1028">
              <w:rPr>
                <w:rFonts w:cstheme="minorHAnsi"/>
                <w:b/>
              </w:rPr>
              <w:t>Klinične vaje</w:t>
            </w:r>
          </w:p>
          <w:p w:rsidR="007064D7" w:rsidRPr="007D1028" w:rsidRDefault="007064D7" w:rsidP="005C6943">
            <w:pPr>
              <w:spacing w:after="0" w:line="240" w:lineRule="auto"/>
              <w:jc w:val="center"/>
              <w:rPr>
                <w:rFonts w:cstheme="minorHAnsi"/>
                <w:b/>
              </w:rPr>
            </w:pPr>
            <w:proofErr w:type="spellStart"/>
            <w:r w:rsidRPr="007D1028">
              <w:rPr>
                <w:rFonts w:cstheme="minorHAnsi"/>
                <w:b/>
              </w:rPr>
              <w:t>work</w:t>
            </w:r>
            <w:proofErr w:type="spellEnd"/>
          </w:p>
        </w:tc>
        <w:tc>
          <w:tcPr>
            <w:tcW w:w="1417" w:type="dxa"/>
            <w:gridSpan w:val="3"/>
            <w:tcBorders>
              <w:top w:val="nil"/>
              <w:left w:val="nil"/>
              <w:bottom w:val="single" w:sz="4" w:space="0" w:color="auto"/>
              <w:right w:val="nil"/>
            </w:tcBorders>
            <w:vAlign w:val="center"/>
          </w:tcPr>
          <w:p w:rsidR="007064D7" w:rsidRPr="007D1028" w:rsidRDefault="007064D7" w:rsidP="005C6943">
            <w:pPr>
              <w:spacing w:after="0" w:line="240" w:lineRule="auto"/>
              <w:jc w:val="center"/>
              <w:rPr>
                <w:rFonts w:cstheme="minorHAnsi"/>
                <w:b/>
              </w:rPr>
            </w:pPr>
            <w:r w:rsidRPr="007D1028">
              <w:rPr>
                <w:rFonts w:cstheme="minorHAnsi"/>
                <w:b/>
              </w:rPr>
              <w:t>Druge oblike študija</w:t>
            </w:r>
          </w:p>
        </w:tc>
        <w:tc>
          <w:tcPr>
            <w:tcW w:w="1417" w:type="dxa"/>
            <w:gridSpan w:val="2"/>
            <w:tcBorders>
              <w:top w:val="nil"/>
              <w:left w:val="nil"/>
              <w:bottom w:val="single" w:sz="4" w:space="0" w:color="auto"/>
              <w:right w:val="nil"/>
            </w:tcBorders>
            <w:vAlign w:val="center"/>
          </w:tcPr>
          <w:p w:rsidR="007064D7" w:rsidRPr="007D1028" w:rsidRDefault="007064D7" w:rsidP="005C6943">
            <w:pPr>
              <w:spacing w:after="0" w:line="240" w:lineRule="auto"/>
              <w:jc w:val="center"/>
              <w:rPr>
                <w:rFonts w:cstheme="minorHAnsi"/>
                <w:b/>
              </w:rPr>
            </w:pPr>
            <w:r w:rsidRPr="007D1028">
              <w:rPr>
                <w:rFonts w:cstheme="minorHAnsi"/>
                <w:b/>
              </w:rPr>
              <w:t>Samost. delo</w:t>
            </w:r>
          </w:p>
          <w:p w:rsidR="007064D7" w:rsidRPr="007D1028" w:rsidRDefault="007064D7" w:rsidP="005C6943">
            <w:pPr>
              <w:spacing w:after="0" w:line="240" w:lineRule="auto"/>
              <w:jc w:val="center"/>
              <w:rPr>
                <w:rFonts w:cstheme="minorHAnsi"/>
                <w:b/>
              </w:rPr>
            </w:pPr>
            <w:proofErr w:type="spellStart"/>
            <w:r w:rsidRPr="007D1028">
              <w:rPr>
                <w:rFonts w:cstheme="minorHAnsi"/>
                <w:b/>
              </w:rPr>
              <w:t>Individ</w:t>
            </w:r>
            <w:proofErr w:type="spellEnd"/>
            <w:r w:rsidRPr="007D1028">
              <w:rPr>
                <w:rFonts w:cstheme="minorHAnsi"/>
                <w:b/>
              </w:rPr>
              <w:t xml:space="preserve">. </w:t>
            </w:r>
            <w:proofErr w:type="spellStart"/>
            <w:r w:rsidRPr="007D1028">
              <w:rPr>
                <w:rFonts w:cstheme="minorHAnsi"/>
                <w:b/>
              </w:rPr>
              <w:t>work</w:t>
            </w:r>
            <w:proofErr w:type="spellEnd"/>
          </w:p>
        </w:tc>
        <w:tc>
          <w:tcPr>
            <w:tcW w:w="132" w:type="dxa"/>
            <w:vAlign w:val="center"/>
          </w:tcPr>
          <w:p w:rsidR="007064D7" w:rsidRPr="007D1028" w:rsidRDefault="007064D7" w:rsidP="005C6943">
            <w:pPr>
              <w:spacing w:after="0" w:line="240" w:lineRule="auto"/>
              <w:jc w:val="center"/>
              <w:rPr>
                <w:rFonts w:cstheme="minorHAnsi"/>
                <w:b/>
                <w:bCs/>
              </w:rPr>
            </w:pPr>
          </w:p>
        </w:tc>
        <w:tc>
          <w:tcPr>
            <w:tcW w:w="1068" w:type="dxa"/>
            <w:tcBorders>
              <w:top w:val="nil"/>
              <w:left w:val="nil"/>
              <w:bottom w:val="single" w:sz="4" w:space="0" w:color="auto"/>
              <w:right w:val="nil"/>
            </w:tcBorders>
            <w:vAlign w:val="center"/>
          </w:tcPr>
          <w:p w:rsidR="007064D7" w:rsidRPr="007D1028" w:rsidRDefault="007064D7" w:rsidP="005C6943">
            <w:pPr>
              <w:spacing w:after="0" w:line="240" w:lineRule="auto"/>
              <w:jc w:val="center"/>
              <w:rPr>
                <w:rFonts w:cstheme="minorHAnsi"/>
                <w:b/>
              </w:rPr>
            </w:pPr>
            <w:r w:rsidRPr="007D1028">
              <w:rPr>
                <w:rFonts w:cstheme="minorHAnsi"/>
                <w:b/>
              </w:rPr>
              <w:t>ECTS</w:t>
            </w:r>
          </w:p>
        </w:tc>
      </w:tr>
      <w:tr w:rsidR="007064D7" w:rsidRPr="007D1028" w:rsidTr="005C6943">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7064D7" w:rsidRPr="007D1028" w:rsidRDefault="007064D7" w:rsidP="005C6943">
            <w:pPr>
              <w:spacing w:after="0" w:line="240" w:lineRule="auto"/>
              <w:jc w:val="center"/>
              <w:rPr>
                <w:rFonts w:cstheme="minorHAnsi"/>
                <w:bCs/>
              </w:rPr>
            </w:pPr>
            <w:r w:rsidRPr="007D1028">
              <w:rPr>
                <w:rFonts w:cstheme="minorHAnsi"/>
                <w:bCs/>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7064D7" w:rsidRPr="007D1028" w:rsidRDefault="007064D7" w:rsidP="005C6943">
            <w:pPr>
              <w:spacing w:after="0" w:line="240" w:lineRule="auto"/>
              <w:jc w:val="center"/>
              <w:rPr>
                <w:rFonts w:cstheme="minorHAnsi"/>
                <w:bCs/>
              </w:rPr>
            </w:pPr>
            <w:r w:rsidRPr="007D1028">
              <w:rPr>
                <w:rFonts w:cstheme="minorHAnsi"/>
                <w:bCs/>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7064D7" w:rsidRPr="007D1028" w:rsidRDefault="007064D7" w:rsidP="005C6943">
            <w:pPr>
              <w:spacing w:after="0" w:line="240" w:lineRule="auto"/>
              <w:jc w:val="center"/>
              <w:rPr>
                <w:rFonts w:cstheme="minorHAnsi"/>
                <w:bCs/>
              </w:rPr>
            </w:pPr>
            <w:r w:rsidRPr="007D1028">
              <w:rPr>
                <w:rFonts w:cstheme="minorHAnsi"/>
                <w:bCs/>
              </w:rPr>
              <w:t>15 LV</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7064D7" w:rsidRPr="007D1028" w:rsidRDefault="007064D7" w:rsidP="005C6943">
            <w:pPr>
              <w:spacing w:after="0" w:line="240" w:lineRule="auto"/>
              <w:jc w:val="center"/>
              <w:rPr>
                <w:rFonts w:cstheme="minorHAnsi"/>
                <w:bCs/>
              </w:rPr>
            </w:pPr>
            <w:r w:rsidRPr="007D1028">
              <w:rPr>
                <w:rFonts w:cstheme="minorHAnsi"/>
                <w:bCs/>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7064D7" w:rsidRPr="007D1028" w:rsidRDefault="007064D7" w:rsidP="005C6943">
            <w:pPr>
              <w:spacing w:after="0" w:line="240" w:lineRule="auto"/>
              <w:jc w:val="center"/>
              <w:rPr>
                <w:rFonts w:cstheme="minorHAnsi"/>
                <w:bCs/>
              </w:rPr>
            </w:pPr>
            <w:r w:rsidRPr="007D1028">
              <w:rPr>
                <w:rFonts w:cstheme="minorHAnsi"/>
                <w:bCs/>
              </w:rPr>
              <w:t>15 IP</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7064D7" w:rsidRPr="007D1028" w:rsidRDefault="007064D7" w:rsidP="005C6943">
            <w:pPr>
              <w:spacing w:after="0" w:line="240" w:lineRule="auto"/>
              <w:jc w:val="center"/>
              <w:rPr>
                <w:rFonts w:cstheme="minorHAnsi"/>
                <w:bCs/>
              </w:rPr>
            </w:pPr>
            <w:r w:rsidRPr="007D1028">
              <w:rPr>
                <w:rFonts w:cstheme="minorHAnsi"/>
                <w:bCs/>
              </w:rPr>
              <w:t>105</w:t>
            </w:r>
          </w:p>
        </w:tc>
        <w:tc>
          <w:tcPr>
            <w:tcW w:w="132" w:type="dxa"/>
            <w:tcBorders>
              <w:top w:val="nil"/>
              <w:left w:val="single" w:sz="4" w:space="0" w:color="auto"/>
              <w:bottom w:val="nil"/>
              <w:right w:val="single" w:sz="4" w:space="0" w:color="auto"/>
            </w:tcBorders>
            <w:vAlign w:val="center"/>
          </w:tcPr>
          <w:p w:rsidR="007064D7" w:rsidRPr="007D1028" w:rsidRDefault="007064D7" w:rsidP="005C6943">
            <w:pPr>
              <w:spacing w:after="0" w:line="240" w:lineRule="auto"/>
              <w:jc w:val="center"/>
              <w:rPr>
                <w:rFonts w:cstheme="minorHAnsi"/>
                <w:bCs/>
              </w:rPr>
            </w:pPr>
          </w:p>
        </w:tc>
        <w:tc>
          <w:tcPr>
            <w:tcW w:w="1068" w:type="dxa"/>
            <w:tcBorders>
              <w:top w:val="single" w:sz="4" w:space="0" w:color="auto"/>
              <w:left w:val="single" w:sz="4" w:space="0" w:color="auto"/>
              <w:bottom w:val="single" w:sz="4" w:space="0" w:color="auto"/>
              <w:right w:val="single" w:sz="4" w:space="0" w:color="auto"/>
            </w:tcBorders>
            <w:vAlign w:val="center"/>
          </w:tcPr>
          <w:p w:rsidR="007064D7" w:rsidRPr="007D1028" w:rsidRDefault="007064D7" w:rsidP="005C6943">
            <w:pPr>
              <w:spacing w:after="0" w:line="240" w:lineRule="auto"/>
              <w:jc w:val="center"/>
              <w:rPr>
                <w:rFonts w:cstheme="minorHAnsi"/>
                <w:bCs/>
              </w:rPr>
            </w:pPr>
            <w:r w:rsidRPr="007D1028">
              <w:rPr>
                <w:rFonts w:cstheme="minorHAnsi"/>
                <w:bCs/>
              </w:rPr>
              <w:t>6</w:t>
            </w:r>
          </w:p>
        </w:tc>
      </w:tr>
      <w:tr w:rsidR="007064D7" w:rsidRPr="007D1028" w:rsidTr="005C6943">
        <w:tc>
          <w:tcPr>
            <w:tcW w:w="9690" w:type="dxa"/>
            <w:gridSpan w:val="17"/>
          </w:tcPr>
          <w:p w:rsidR="007064D7" w:rsidRPr="007D1028" w:rsidRDefault="007064D7" w:rsidP="005C6943">
            <w:pPr>
              <w:spacing w:after="0" w:line="240" w:lineRule="auto"/>
              <w:rPr>
                <w:rFonts w:cstheme="minorHAnsi"/>
                <w:b/>
                <w:bCs/>
              </w:rPr>
            </w:pPr>
          </w:p>
        </w:tc>
      </w:tr>
      <w:tr w:rsidR="007064D7" w:rsidRPr="007D1028" w:rsidTr="005C6943">
        <w:tc>
          <w:tcPr>
            <w:tcW w:w="3307" w:type="dxa"/>
            <w:gridSpan w:val="5"/>
          </w:tcPr>
          <w:p w:rsidR="007064D7" w:rsidRPr="007D1028" w:rsidRDefault="007064D7" w:rsidP="005C6943">
            <w:pPr>
              <w:spacing w:after="0" w:line="240" w:lineRule="auto"/>
              <w:rPr>
                <w:rFonts w:cstheme="minorHAnsi"/>
                <w:b/>
              </w:rPr>
            </w:pPr>
            <w:r w:rsidRPr="007D1028">
              <w:rPr>
                <w:rFonts w:cstheme="minorHAnsi"/>
                <w:b/>
              </w:rPr>
              <w:t xml:space="preserve">Nosilec predmeta / </w:t>
            </w:r>
            <w:proofErr w:type="spellStart"/>
            <w:r w:rsidRPr="007D1028">
              <w:rPr>
                <w:rFonts w:cstheme="minorHAnsi"/>
                <w:b/>
              </w:rPr>
              <w:t>Lecturer</w:t>
            </w:r>
            <w:proofErr w:type="spellEnd"/>
            <w:r w:rsidRPr="007D1028">
              <w:rPr>
                <w:rFonts w:cstheme="minorHAnsi"/>
                <w:b/>
              </w:rPr>
              <w:t>:</w:t>
            </w:r>
          </w:p>
        </w:tc>
        <w:tc>
          <w:tcPr>
            <w:tcW w:w="6383" w:type="dxa"/>
            <w:gridSpan w:val="12"/>
            <w:tcBorders>
              <w:top w:val="single" w:sz="4" w:space="0" w:color="auto"/>
              <w:left w:val="single" w:sz="4" w:space="0" w:color="auto"/>
              <w:bottom w:val="single" w:sz="4" w:space="0" w:color="auto"/>
              <w:right w:val="single" w:sz="4" w:space="0" w:color="auto"/>
            </w:tcBorders>
          </w:tcPr>
          <w:p w:rsidR="007064D7" w:rsidRPr="007D1028" w:rsidRDefault="007064D7" w:rsidP="005C6943">
            <w:pPr>
              <w:spacing w:after="0" w:line="240" w:lineRule="auto"/>
              <w:rPr>
                <w:rFonts w:cstheme="minorHAnsi"/>
              </w:rPr>
            </w:pPr>
            <w:r w:rsidRPr="007D1028">
              <w:rPr>
                <w:rFonts w:cstheme="minorHAnsi"/>
              </w:rPr>
              <w:t>prof. dr. Darjo Zuljan</w:t>
            </w:r>
          </w:p>
        </w:tc>
      </w:tr>
      <w:tr w:rsidR="007064D7" w:rsidRPr="007D1028" w:rsidTr="005C6943">
        <w:tc>
          <w:tcPr>
            <w:tcW w:w="9690" w:type="dxa"/>
            <w:gridSpan w:val="17"/>
          </w:tcPr>
          <w:p w:rsidR="007064D7" w:rsidRPr="007D1028" w:rsidRDefault="007064D7" w:rsidP="005C6943">
            <w:pPr>
              <w:spacing w:after="0" w:line="240" w:lineRule="auto"/>
              <w:jc w:val="both"/>
              <w:rPr>
                <w:rFonts w:cstheme="minorHAnsi"/>
              </w:rPr>
            </w:pPr>
          </w:p>
        </w:tc>
      </w:tr>
      <w:tr w:rsidR="007064D7" w:rsidRPr="007D1028" w:rsidTr="005C6943">
        <w:tc>
          <w:tcPr>
            <w:tcW w:w="1641" w:type="dxa"/>
            <w:gridSpan w:val="2"/>
            <w:vMerge w:val="restart"/>
          </w:tcPr>
          <w:p w:rsidR="007064D7" w:rsidRPr="007D1028" w:rsidRDefault="007064D7" w:rsidP="005C6943">
            <w:pPr>
              <w:spacing w:after="0" w:line="240" w:lineRule="auto"/>
              <w:rPr>
                <w:rFonts w:cstheme="minorHAnsi"/>
                <w:b/>
              </w:rPr>
            </w:pPr>
            <w:r w:rsidRPr="007D1028">
              <w:rPr>
                <w:rFonts w:cstheme="minorHAnsi"/>
                <w:b/>
              </w:rPr>
              <w:t xml:space="preserve">Jeziki / </w:t>
            </w:r>
          </w:p>
          <w:p w:rsidR="007064D7" w:rsidRPr="007D1028" w:rsidRDefault="007064D7" w:rsidP="005C6943">
            <w:pPr>
              <w:spacing w:after="0" w:line="240" w:lineRule="auto"/>
              <w:rPr>
                <w:rFonts w:cstheme="minorHAnsi"/>
              </w:rPr>
            </w:pPr>
            <w:proofErr w:type="spellStart"/>
            <w:r w:rsidRPr="007D1028">
              <w:rPr>
                <w:rFonts w:cstheme="minorHAnsi"/>
                <w:b/>
              </w:rPr>
              <w:t>Languages</w:t>
            </w:r>
            <w:proofErr w:type="spellEnd"/>
            <w:r w:rsidRPr="007D1028">
              <w:rPr>
                <w:rFonts w:cstheme="minorHAnsi"/>
                <w:b/>
              </w:rPr>
              <w:t>:</w:t>
            </w:r>
          </w:p>
        </w:tc>
        <w:tc>
          <w:tcPr>
            <w:tcW w:w="2241" w:type="dxa"/>
            <w:gridSpan w:val="4"/>
          </w:tcPr>
          <w:p w:rsidR="007064D7" w:rsidRPr="007D1028" w:rsidRDefault="007064D7" w:rsidP="005C6943">
            <w:pPr>
              <w:spacing w:after="0" w:line="240" w:lineRule="auto"/>
              <w:jc w:val="right"/>
              <w:rPr>
                <w:rFonts w:cstheme="minorHAnsi"/>
                <w:b/>
              </w:rPr>
            </w:pPr>
            <w:r w:rsidRPr="007D1028">
              <w:rPr>
                <w:rFonts w:cstheme="minorHAnsi"/>
                <w:b/>
              </w:rPr>
              <w:t xml:space="preserve">Predavanja / </w:t>
            </w:r>
            <w:proofErr w:type="spellStart"/>
            <w:r w:rsidRPr="007D1028">
              <w:rPr>
                <w:rFonts w:cstheme="minorHAnsi"/>
                <w:b/>
              </w:rPr>
              <w:t>Lectures</w:t>
            </w:r>
            <w:proofErr w:type="spellEnd"/>
            <w:r w:rsidRPr="007D1028">
              <w:rPr>
                <w:rFonts w:cstheme="minorHAnsi"/>
                <w:b/>
              </w:rPr>
              <w:t>:</w:t>
            </w:r>
          </w:p>
        </w:tc>
        <w:tc>
          <w:tcPr>
            <w:tcW w:w="5808" w:type="dxa"/>
            <w:gridSpan w:val="11"/>
            <w:tcBorders>
              <w:top w:val="single" w:sz="4" w:space="0" w:color="auto"/>
              <w:left w:val="single" w:sz="4" w:space="0" w:color="auto"/>
              <w:bottom w:val="single" w:sz="4" w:space="0" w:color="auto"/>
              <w:right w:val="single" w:sz="4" w:space="0" w:color="auto"/>
            </w:tcBorders>
          </w:tcPr>
          <w:p w:rsidR="007064D7" w:rsidRPr="007D1028" w:rsidRDefault="007064D7" w:rsidP="005C6943">
            <w:pPr>
              <w:spacing w:after="0" w:line="240" w:lineRule="auto"/>
              <w:rPr>
                <w:rFonts w:cstheme="minorHAnsi"/>
                <w:bCs/>
              </w:rPr>
            </w:pPr>
            <w:r w:rsidRPr="007D1028">
              <w:rPr>
                <w:rFonts w:cstheme="minorHAnsi"/>
                <w:bCs/>
              </w:rPr>
              <w:t>slovenski/</w:t>
            </w:r>
            <w:proofErr w:type="spellStart"/>
            <w:r w:rsidRPr="007D1028">
              <w:rPr>
                <w:rFonts w:cstheme="minorHAnsi"/>
                <w:bCs/>
              </w:rPr>
              <w:t>Slovenian</w:t>
            </w:r>
            <w:proofErr w:type="spellEnd"/>
          </w:p>
        </w:tc>
      </w:tr>
      <w:tr w:rsidR="007064D7" w:rsidRPr="007D1028" w:rsidTr="005C6943">
        <w:trPr>
          <w:trHeight w:val="215"/>
        </w:trPr>
        <w:tc>
          <w:tcPr>
            <w:tcW w:w="1641" w:type="dxa"/>
            <w:gridSpan w:val="2"/>
            <w:vMerge/>
            <w:vAlign w:val="center"/>
          </w:tcPr>
          <w:p w:rsidR="007064D7" w:rsidRPr="007D1028" w:rsidRDefault="007064D7" w:rsidP="005C6943">
            <w:pPr>
              <w:spacing w:after="0" w:line="240" w:lineRule="auto"/>
              <w:rPr>
                <w:rFonts w:cstheme="minorHAnsi"/>
                <w:b/>
                <w:bCs/>
              </w:rPr>
            </w:pPr>
          </w:p>
        </w:tc>
        <w:tc>
          <w:tcPr>
            <w:tcW w:w="2241" w:type="dxa"/>
            <w:gridSpan w:val="4"/>
          </w:tcPr>
          <w:p w:rsidR="007064D7" w:rsidRPr="007D1028" w:rsidRDefault="007064D7" w:rsidP="005C6943">
            <w:pPr>
              <w:spacing w:after="0" w:line="240" w:lineRule="auto"/>
              <w:jc w:val="right"/>
              <w:rPr>
                <w:rFonts w:cstheme="minorHAnsi"/>
                <w:b/>
              </w:rPr>
            </w:pPr>
            <w:r w:rsidRPr="007D1028">
              <w:rPr>
                <w:rFonts w:cstheme="minorHAnsi"/>
                <w:b/>
              </w:rPr>
              <w:t xml:space="preserve">Vaje / </w:t>
            </w:r>
            <w:proofErr w:type="spellStart"/>
            <w:r w:rsidRPr="007D1028">
              <w:rPr>
                <w:rFonts w:cstheme="minorHAnsi"/>
                <w:b/>
              </w:rPr>
              <w:t>Tutorial</w:t>
            </w:r>
            <w:proofErr w:type="spellEnd"/>
            <w:r w:rsidRPr="007D1028">
              <w:rPr>
                <w:rFonts w:cstheme="minorHAnsi"/>
                <w:b/>
              </w:rPr>
              <w:t>:</w:t>
            </w:r>
          </w:p>
        </w:tc>
        <w:tc>
          <w:tcPr>
            <w:tcW w:w="5808" w:type="dxa"/>
            <w:gridSpan w:val="11"/>
            <w:tcBorders>
              <w:top w:val="single" w:sz="4" w:space="0" w:color="auto"/>
              <w:left w:val="single" w:sz="4" w:space="0" w:color="auto"/>
              <w:bottom w:val="single" w:sz="4" w:space="0" w:color="auto"/>
              <w:right w:val="single" w:sz="4" w:space="0" w:color="auto"/>
            </w:tcBorders>
          </w:tcPr>
          <w:p w:rsidR="007064D7" w:rsidRPr="007D1028" w:rsidRDefault="007064D7" w:rsidP="005C6943">
            <w:pPr>
              <w:spacing w:after="0" w:line="240" w:lineRule="auto"/>
              <w:rPr>
                <w:rFonts w:cstheme="minorHAnsi"/>
                <w:bCs/>
              </w:rPr>
            </w:pPr>
            <w:r w:rsidRPr="007D1028">
              <w:rPr>
                <w:rFonts w:cstheme="minorHAnsi"/>
                <w:bCs/>
              </w:rPr>
              <w:t>slovenski/</w:t>
            </w:r>
            <w:proofErr w:type="spellStart"/>
            <w:r w:rsidRPr="007D1028">
              <w:rPr>
                <w:rFonts w:cstheme="minorHAnsi"/>
                <w:bCs/>
              </w:rPr>
              <w:t>Slovenian</w:t>
            </w:r>
            <w:proofErr w:type="spellEnd"/>
          </w:p>
        </w:tc>
      </w:tr>
      <w:tr w:rsidR="007064D7" w:rsidRPr="007D1028" w:rsidTr="005C6943">
        <w:tc>
          <w:tcPr>
            <w:tcW w:w="4728" w:type="dxa"/>
            <w:gridSpan w:val="8"/>
            <w:tcBorders>
              <w:top w:val="nil"/>
              <w:left w:val="nil"/>
              <w:bottom w:val="single" w:sz="4" w:space="0" w:color="auto"/>
              <w:right w:val="nil"/>
            </w:tcBorders>
          </w:tcPr>
          <w:p w:rsidR="007064D7" w:rsidRPr="007D1028" w:rsidRDefault="007064D7" w:rsidP="005C6943">
            <w:pPr>
              <w:spacing w:after="0" w:line="240" w:lineRule="auto"/>
              <w:rPr>
                <w:rFonts w:cstheme="minorHAnsi"/>
                <w:b/>
                <w:bCs/>
              </w:rPr>
            </w:pPr>
          </w:p>
          <w:p w:rsidR="007064D7" w:rsidRPr="007D1028" w:rsidRDefault="007064D7" w:rsidP="005C6943">
            <w:pPr>
              <w:spacing w:after="0" w:line="240" w:lineRule="auto"/>
              <w:rPr>
                <w:rFonts w:cstheme="minorHAnsi"/>
                <w:b/>
              </w:rPr>
            </w:pPr>
            <w:r w:rsidRPr="007D1028">
              <w:rPr>
                <w:rFonts w:cstheme="minorHAnsi"/>
                <w:b/>
              </w:rPr>
              <w:t>Pogoji za vključitev v delo oz. za opravljanje študijskih obveznosti:</w:t>
            </w:r>
          </w:p>
        </w:tc>
        <w:tc>
          <w:tcPr>
            <w:tcW w:w="142" w:type="dxa"/>
          </w:tcPr>
          <w:p w:rsidR="007064D7" w:rsidRPr="007D1028" w:rsidRDefault="007064D7" w:rsidP="005C6943">
            <w:pPr>
              <w:spacing w:after="0" w:line="240" w:lineRule="auto"/>
              <w:rPr>
                <w:rFonts w:cstheme="minorHAnsi"/>
                <w:b/>
              </w:rPr>
            </w:pPr>
          </w:p>
          <w:p w:rsidR="007064D7" w:rsidRPr="007D1028" w:rsidRDefault="007064D7" w:rsidP="005C6943">
            <w:pPr>
              <w:spacing w:after="0" w:line="240" w:lineRule="auto"/>
              <w:rPr>
                <w:rFonts w:cstheme="minorHAnsi"/>
                <w:b/>
              </w:rPr>
            </w:pPr>
          </w:p>
        </w:tc>
        <w:tc>
          <w:tcPr>
            <w:tcW w:w="4820" w:type="dxa"/>
            <w:gridSpan w:val="8"/>
            <w:tcBorders>
              <w:top w:val="nil"/>
              <w:left w:val="nil"/>
              <w:bottom w:val="single" w:sz="4" w:space="0" w:color="auto"/>
              <w:right w:val="nil"/>
            </w:tcBorders>
          </w:tcPr>
          <w:p w:rsidR="007064D7" w:rsidRPr="007D1028" w:rsidRDefault="007064D7" w:rsidP="005C6943">
            <w:pPr>
              <w:spacing w:after="0" w:line="240" w:lineRule="auto"/>
              <w:rPr>
                <w:rFonts w:cstheme="minorHAnsi"/>
                <w:b/>
              </w:rPr>
            </w:pPr>
          </w:p>
          <w:p w:rsidR="007064D7" w:rsidRPr="007D1028" w:rsidRDefault="007064D7" w:rsidP="005C6943">
            <w:pPr>
              <w:spacing w:after="0" w:line="240" w:lineRule="auto"/>
              <w:rPr>
                <w:rFonts w:cstheme="minorHAnsi"/>
                <w:b/>
              </w:rPr>
            </w:pPr>
            <w:proofErr w:type="spellStart"/>
            <w:r w:rsidRPr="007D1028">
              <w:rPr>
                <w:rFonts w:cstheme="minorHAnsi"/>
                <w:b/>
              </w:rPr>
              <w:t>Prerequisites</w:t>
            </w:r>
            <w:proofErr w:type="spellEnd"/>
            <w:r w:rsidRPr="007D1028">
              <w:rPr>
                <w:rFonts w:cstheme="minorHAnsi"/>
                <w:b/>
              </w:rPr>
              <w:t>:</w:t>
            </w:r>
          </w:p>
        </w:tc>
      </w:tr>
      <w:tr w:rsidR="007064D7" w:rsidRPr="007D1028" w:rsidTr="005C6943">
        <w:trPr>
          <w:trHeight w:val="351"/>
        </w:trPr>
        <w:tc>
          <w:tcPr>
            <w:tcW w:w="4728" w:type="dxa"/>
            <w:gridSpan w:val="8"/>
            <w:tcBorders>
              <w:top w:val="single" w:sz="4" w:space="0" w:color="auto"/>
              <w:left w:val="single" w:sz="4" w:space="0" w:color="auto"/>
              <w:bottom w:val="single" w:sz="4" w:space="0" w:color="auto"/>
              <w:right w:val="single" w:sz="4" w:space="0" w:color="auto"/>
            </w:tcBorders>
          </w:tcPr>
          <w:p w:rsidR="007064D7" w:rsidRPr="007D1028" w:rsidRDefault="007064D7" w:rsidP="005C6943">
            <w:pPr>
              <w:spacing w:after="0" w:line="240" w:lineRule="auto"/>
              <w:rPr>
                <w:rFonts w:cstheme="minorHAnsi"/>
              </w:rPr>
            </w:pPr>
            <w:r w:rsidRPr="007D1028">
              <w:rPr>
                <w:rFonts w:cstheme="minorHAnsi"/>
              </w:rPr>
              <w:t>/</w:t>
            </w:r>
          </w:p>
        </w:tc>
        <w:tc>
          <w:tcPr>
            <w:tcW w:w="142" w:type="dxa"/>
            <w:tcBorders>
              <w:top w:val="nil"/>
              <w:left w:val="single" w:sz="4" w:space="0" w:color="auto"/>
              <w:bottom w:val="nil"/>
              <w:right w:val="single" w:sz="4" w:space="0" w:color="auto"/>
            </w:tcBorders>
          </w:tcPr>
          <w:p w:rsidR="007064D7" w:rsidRPr="007D1028" w:rsidRDefault="007064D7" w:rsidP="005C6943">
            <w:pPr>
              <w:spacing w:after="0" w:line="240" w:lineRule="auto"/>
              <w:rPr>
                <w:rFonts w:cstheme="minorHAnsi"/>
              </w:rPr>
            </w:pPr>
          </w:p>
        </w:tc>
        <w:tc>
          <w:tcPr>
            <w:tcW w:w="4820" w:type="dxa"/>
            <w:gridSpan w:val="8"/>
            <w:tcBorders>
              <w:top w:val="single" w:sz="4" w:space="0" w:color="auto"/>
              <w:left w:val="single" w:sz="4" w:space="0" w:color="auto"/>
              <w:bottom w:val="single" w:sz="4" w:space="0" w:color="auto"/>
              <w:right w:val="single" w:sz="4" w:space="0" w:color="auto"/>
            </w:tcBorders>
          </w:tcPr>
          <w:p w:rsidR="007064D7" w:rsidRPr="007D1028" w:rsidRDefault="007064D7" w:rsidP="005C6943">
            <w:pPr>
              <w:spacing w:after="0" w:line="240" w:lineRule="auto"/>
              <w:rPr>
                <w:rFonts w:cstheme="minorHAnsi"/>
              </w:rPr>
            </w:pPr>
            <w:r w:rsidRPr="007D1028">
              <w:rPr>
                <w:rFonts w:cstheme="minorHAnsi"/>
              </w:rPr>
              <w:t>/</w:t>
            </w:r>
          </w:p>
        </w:tc>
      </w:tr>
      <w:tr w:rsidR="007064D7" w:rsidRPr="007D1028" w:rsidTr="005C6943">
        <w:trPr>
          <w:trHeight w:val="137"/>
        </w:trPr>
        <w:tc>
          <w:tcPr>
            <w:tcW w:w="4718" w:type="dxa"/>
            <w:gridSpan w:val="8"/>
            <w:tcBorders>
              <w:top w:val="nil"/>
              <w:left w:val="nil"/>
              <w:bottom w:val="single" w:sz="4" w:space="0" w:color="auto"/>
              <w:right w:val="nil"/>
            </w:tcBorders>
          </w:tcPr>
          <w:p w:rsidR="007064D7" w:rsidRPr="007D1028" w:rsidRDefault="007064D7" w:rsidP="005C6943">
            <w:pPr>
              <w:spacing w:after="0" w:line="240" w:lineRule="auto"/>
              <w:rPr>
                <w:rFonts w:cstheme="minorHAnsi"/>
                <w:b/>
              </w:rPr>
            </w:pPr>
          </w:p>
          <w:p w:rsidR="007064D7" w:rsidRPr="007D1028" w:rsidRDefault="007064D7" w:rsidP="005C6943">
            <w:pPr>
              <w:spacing w:after="0" w:line="240" w:lineRule="auto"/>
              <w:rPr>
                <w:rFonts w:cstheme="minorHAnsi"/>
                <w:b/>
              </w:rPr>
            </w:pPr>
            <w:r w:rsidRPr="007D1028">
              <w:rPr>
                <w:rFonts w:cstheme="minorHAnsi"/>
                <w:b/>
              </w:rPr>
              <w:t>Vsebina:</w:t>
            </w:r>
            <w:r w:rsidRPr="007D1028">
              <w:rPr>
                <w:rFonts w:cstheme="minorHAnsi"/>
              </w:rPr>
              <w:t xml:space="preserve"> </w:t>
            </w:r>
          </w:p>
        </w:tc>
        <w:tc>
          <w:tcPr>
            <w:tcW w:w="152" w:type="dxa"/>
          </w:tcPr>
          <w:p w:rsidR="007064D7" w:rsidRPr="007D1028" w:rsidRDefault="007064D7" w:rsidP="005C6943">
            <w:pPr>
              <w:spacing w:after="0" w:line="240" w:lineRule="auto"/>
              <w:rPr>
                <w:rFonts w:cstheme="minorHAnsi"/>
                <w:b/>
              </w:rPr>
            </w:pPr>
          </w:p>
        </w:tc>
        <w:tc>
          <w:tcPr>
            <w:tcW w:w="4820" w:type="dxa"/>
            <w:gridSpan w:val="8"/>
            <w:tcBorders>
              <w:top w:val="nil"/>
              <w:left w:val="nil"/>
              <w:bottom w:val="single" w:sz="4" w:space="0" w:color="auto"/>
              <w:right w:val="nil"/>
            </w:tcBorders>
          </w:tcPr>
          <w:p w:rsidR="007064D7" w:rsidRPr="007D1028" w:rsidRDefault="007064D7" w:rsidP="005C6943">
            <w:pPr>
              <w:spacing w:after="0" w:line="240" w:lineRule="auto"/>
              <w:rPr>
                <w:rFonts w:cstheme="minorHAnsi"/>
                <w:b/>
              </w:rPr>
            </w:pPr>
          </w:p>
          <w:p w:rsidR="007064D7" w:rsidRPr="007D1028" w:rsidRDefault="007064D7" w:rsidP="005C6943">
            <w:pPr>
              <w:spacing w:after="0" w:line="240" w:lineRule="auto"/>
              <w:rPr>
                <w:rFonts w:cstheme="minorHAnsi"/>
                <w:b/>
              </w:rPr>
            </w:pPr>
            <w:proofErr w:type="spellStart"/>
            <w:r w:rsidRPr="007D1028">
              <w:rPr>
                <w:rFonts w:cstheme="minorHAnsi"/>
                <w:b/>
              </w:rPr>
              <w:t>Content</w:t>
            </w:r>
            <w:proofErr w:type="spellEnd"/>
            <w:r w:rsidRPr="007D1028">
              <w:rPr>
                <w:rFonts w:cstheme="minorHAnsi"/>
                <w:b/>
              </w:rPr>
              <w:t xml:space="preserve"> (</w:t>
            </w:r>
            <w:proofErr w:type="spellStart"/>
            <w:r w:rsidRPr="007D1028">
              <w:rPr>
                <w:rFonts w:cstheme="minorHAnsi"/>
                <w:b/>
              </w:rPr>
              <w:t>Syllabus</w:t>
            </w:r>
            <w:proofErr w:type="spellEnd"/>
            <w:r w:rsidRPr="007D1028">
              <w:rPr>
                <w:rFonts w:cstheme="minorHAnsi"/>
                <w:b/>
              </w:rPr>
              <w:t xml:space="preserve"> </w:t>
            </w:r>
            <w:proofErr w:type="spellStart"/>
            <w:r w:rsidRPr="007D1028">
              <w:rPr>
                <w:rFonts w:cstheme="minorHAnsi"/>
                <w:b/>
              </w:rPr>
              <w:t>outline</w:t>
            </w:r>
            <w:proofErr w:type="spellEnd"/>
            <w:r w:rsidRPr="007D1028">
              <w:rPr>
                <w:rFonts w:cstheme="minorHAnsi"/>
                <w:b/>
              </w:rPr>
              <w:t>):</w:t>
            </w:r>
          </w:p>
        </w:tc>
      </w:tr>
      <w:tr w:rsidR="007064D7" w:rsidRPr="007D1028" w:rsidTr="005C6943">
        <w:trPr>
          <w:trHeight w:val="835"/>
        </w:trPr>
        <w:tc>
          <w:tcPr>
            <w:tcW w:w="4718" w:type="dxa"/>
            <w:gridSpan w:val="8"/>
            <w:tcBorders>
              <w:top w:val="single" w:sz="4" w:space="0" w:color="auto"/>
              <w:left w:val="single" w:sz="4" w:space="0" w:color="auto"/>
              <w:bottom w:val="single" w:sz="4" w:space="0" w:color="auto"/>
              <w:right w:val="single" w:sz="4" w:space="0" w:color="auto"/>
            </w:tcBorders>
          </w:tcPr>
          <w:p w:rsidR="007064D7" w:rsidRPr="007D1028" w:rsidRDefault="007064D7" w:rsidP="005C6943">
            <w:pPr>
              <w:spacing w:after="0" w:line="240" w:lineRule="auto"/>
              <w:rPr>
                <w:rFonts w:cstheme="minorHAnsi"/>
              </w:rPr>
            </w:pPr>
            <w:r w:rsidRPr="007D1028">
              <w:rPr>
                <w:rFonts w:cstheme="minorHAnsi"/>
              </w:rPr>
              <w:t>Tehniške dejavnosti in njihov pomen v razvoju tehniške pismenosti  v predšolskem obdobju in v prvem razredu osnovne šole. Pomen razvijanja tehniške kulture od vrtca dalje za delovanje kompetenc sodobnega človeka.</w:t>
            </w:r>
          </w:p>
          <w:p w:rsidR="007064D7" w:rsidRPr="007D1028" w:rsidRDefault="007064D7" w:rsidP="005C6943">
            <w:pPr>
              <w:spacing w:after="0" w:line="240" w:lineRule="auto"/>
              <w:rPr>
                <w:rFonts w:cstheme="minorHAnsi"/>
              </w:rPr>
            </w:pPr>
            <w:r w:rsidRPr="007D1028">
              <w:rPr>
                <w:rFonts w:cstheme="minorHAnsi"/>
              </w:rPr>
              <w:t xml:space="preserve">Materiali primerni za uporabo v predšolskem obdobju. </w:t>
            </w:r>
          </w:p>
          <w:p w:rsidR="007064D7" w:rsidRPr="007D1028" w:rsidRDefault="007064D7" w:rsidP="005C6943">
            <w:pPr>
              <w:spacing w:after="0" w:line="240" w:lineRule="auto"/>
              <w:rPr>
                <w:rFonts w:cstheme="minorHAnsi"/>
              </w:rPr>
            </w:pPr>
            <w:r w:rsidRPr="007D1028">
              <w:rPr>
                <w:rFonts w:cstheme="minorHAnsi"/>
              </w:rPr>
              <w:t xml:space="preserve">Tehnike in tehnološki postopki. Spretnosti in postopki obdelave. </w:t>
            </w:r>
          </w:p>
          <w:p w:rsidR="007064D7" w:rsidRPr="007D1028" w:rsidRDefault="007064D7" w:rsidP="005C6943">
            <w:pPr>
              <w:spacing w:after="0" w:line="240" w:lineRule="auto"/>
              <w:rPr>
                <w:rFonts w:cstheme="minorHAnsi"/>
              </w:rPr>
            </w:pPr>
            <w:r w:rsidRPr="007D1028">
              <w:rPr>
                <w:rFonts w:cstheme="minorHAnsi"/>
              </w:rPr>
              <w:t xml:space="preserve">Vizualizacija in njen pomen kot podlaga tehniških dejavnosti. </w:t>
            </w:r>
          </w:p>
          <w:p w:rsidR="007064D7" w:rsidRPr="007D1028" w:rsidRDefault="007064D7" w:rsidP="005C6943">
            <w:pPr>
              <w:spacing w:after="0" w:line="240" w:lineRule="auto"/>
              <w:rPr>
                <w:rFonts w:cstheme="minorHAnsi"/>
              </w:rPr>
            </w:pPr>
            <w:r w:rsidRPr="007D1028">
              <w:rPr>
                <w:rFonts w:cstheme="minorHAnsi"/>
              </w:rPr>
              <w:t xml:space="preserve">Zgodovina vizualizacije. </w:t>
            </w:r>
          </w:p>
          <w:p w:rsidR="007064D7" w:rsidRPr="007D1028" w:rsidRDefault="007064D7" w:rsidP="005C6943">
            <w:pPr>
              <w:spacing w:after="0" w:line="240" w:lineRule="auto"/>
              <w:rPr>
                <w:rFonts w:cstheme="minorHAnsi"/>
              </w:rPr>
            </w:pPr>
            <w:r w:rsidRPr="007D1028">
              <w:rPr>
                <w:rFonts w:cstheme="minorHAnsi"/>
              </w:rPr>
              <w:t xml:space="preserve">Načini in primeri vizualizacije.  </w:t>
            </w:r>
          </w:p>
          <w:p w:rsidR="007064D7" w:rsidRPr="007D1028" w:rsidRDefault="007064D7" w:rsidP="005C6943">
            <w:pPr>
              <w:spacing w:after="0" w:line="240" w:lineRule="auto"/>
              <w:rPr>
                <w:rFonts w:cstheme="minorHAnsi"/>
              </w:rPr>
            </w:pPr>
            <w:r w:rsidRPr="007D1028">
              <w:rPr>
                <w:rFonts w:cstheme="minorHAnsi"/>
              </w:rPr>
              <w:t xml:space="preserve">Mikroskopiranje - pomen mikroskopa za današnji čas – uporaba mikroskopov. Zgodovina mikroskopov. Vrste mikroskopov (s poudarkom na poznavanju digitalnega mikroskopa). Sestavni deli mikroskopa. Primeri podob s prostim očem nevidnega sveta. Primeri uporabe (digitalnega) mikroskopa pri dejavnostih v predšolskem obdobju in v prvem razredu osnovne šole. Načini priprav obruskov za mikroskopiranje. Varnostni postopki in </w:t>
            </w:r>
            <w:r w:rsidRPr="007D1028">
              <w:rPr>
                <w:rFonts w:cstheme="minorHAnsi"/>
              </w:rPr>
              <w:lastRenderedPageBreak/>
              <w:t>načini organizacije, ki zagotavljajo varnost pri izvajanju tehniških dejavnosti.</w:t>
            </w:r>
          </w:p>
          <w:p w:rsidR="007064D7" w:rsidRPr="007D1028" w:rsidRDefault="007064D7" w:rsidP="005C6943">
            <w:pPr>
              <w:spacing w:after="0" w:line="240" w:lineRule="auto"/>
              <w:rPr>
                <w:rFonts w:cstheme="minorHAnsi"/>
              </w:rPr>
            </w:pPr>
            <w:r w:rsidRPr="007D1028">
              <w:rPr>
                <w:rFonts w:cstheme="minorHAnsi"/>
              </w:rPr>
              <w:t xml:space="preserve">Kriteriji za presojanje materialov in tehnologij obdelave (ekološki, ekonomski, varnostni…). Tehniška dediščina. Spodbujanje tehniške inovativnosti v predšolskem obdobju. Razvijanje tehniške in pedagoške usposobljenosti vzgojitelja za razvoj tehniške pismenosti pri otrocih. </w:t>
            </w:r>
          </w:p>
          <w:p w:rsidR="007064D7" w:rsidRPr="007D1028" w:rsidRDefault="007064D7" w:rsidP="005C6943">
            <w:pPr>
              <w:spacing w:after="0" w:line="240" w:lineRule="auto"/>
              <w:rPr>
                <w:rFonts w:cstheme="minorHAnsi"/>
              </w:rPr>
            </w:pPr>
            <w:r w:rsidRPr="007D1028">
              <w:rPr>
                <w:rFonts w:cstheme="minorHAnsi"/>
              </w:rPr>
              <w:t xml:space="preserve">Spoznavanje delovanja preprostih strojev. </w:t>
            </w:r>
          </w:p>
          <w:p w:rsidR="007064D7" w:rsidRPr="007D1028" w:rsidRDefault="007064D7" w:rsidP="005C6943">
            <w:pPr>
              <w:spacing w:after="0" w:line="240" w:lineRule="auto"/>
              <w:rPr>
                <w:rFonts w:cstheme="minorHAnsi"/>
              </w:rPr>
            </w:pPr>
            <w:r w:rsidRPr="007D1028">
              <w:rPr>
                <w:rFonts w:cstheme="minorHAnsi"/>
              </w:rPr>
              <w:t xml:space="preserve">Sodelovanje vzgojitelja z različnimi tehniškimi in pedagoškimi strokovnjaki v okolju vrtca in šole. </w:t>
            </w:r>
          </w:p>
          <w:p w:rsidR="007064D7" w:rsidRPr="007D1028" w:rsidRDefault="007064D7" w:rsidP="005C6943">
            <w:pPr>
              <w:spacing w:after="0" w:line="240" w:lineRule="auto"/>
              <w:rPr>
                <w:rFonts w:cstheme="minorHAnsi"/>
              </w:rPr>
            </w:pPr>
            <w:r w:rsidRPr="007D1028">
              <w:rPr>
                <w:rFonts w:cstheme="minorHAnsi"/>
              </w:rPr>
              <w:t xml:space="preserve">Tehniško ozadje sodobne tehnologije, ki se uporabljajo za: shranjevanje (npr. računalniki, USB-ključki..), zapisovanje, prenašanje in druge obdelave informacij (npr. </w:t>
            </w:r>
            <w:proofErr w:type="spellStart"/>
            <w:r w:rsidRPr="007D1028">
              <w:rPr>
                <w:rFonts w:cstheme="minorHAnsi"/>
              </w:rPr>
              <w:t>gačunalniška</w:t>
            </w:r>
            <w:proofErr w:type="spellEnd"/>
            <w:r w:rsidRPr="007D1028">
              <w:rPr>
                <w:rFonts w:cstheme="minorHAnsi"/>
              </w:rPr>
              <w:t xml:space="preserve"> oprema, 3D tiskalnik, fotoaparat)</w:t>
            </w:r>
          </w:p>
          <w:p w:rsidR="007064D7" w:rsidRPr="007D1028" w:rsidRDefault="007064D7" w:rsidP="005C6943">
            <w:pPr>
              <w:spacing w:after="0" w:line="240" w:lineRule="auto"/>
              <w:rPr>
                <w:rFonts w:cstheme="minorHAnsi"/>
              </w:rPr>
            </w:pPr>
            <w:r w:rsidRPr="007D1028">
              <w:rPr>
                <w:rFonts w:cstheme="minorHAnsi"/>
              </w:rPr>
              <w:t>Pomen vzgojiteljeve tehniške usposobljenosti za njegovo kompetentno ravnanje in lasten profesionalen razvoj.</w:t>
            </w:r>
          </w:p>
        </w:tc>
        <w:tc>
          <w:tcPr>
            <w:tcW w:w="152" w:type="dxa"/>
            <w:tcBorders>
              <w:top w:val="nil"/>
              <w:left w:val="single" w:sz="4" w:space="0" w:color="auto"/>
              <w:bottom w:val="nil"/>
              <w:right w:val="single" w:sz="4" w:space="0" w:color="auto"/>
            </w:tcBorders>
          </w:tcPr>
          <w:p w:rsidR="007064D7" w:rsidRPr="007D1028" w:rsidRDefault="007064D7" w:rsidP="005C6943">
            <w:pPr>
              <w:spacing w:after="0" w:line="240" w:lineRule="auto"/>
              <w:rPr>
                <w:rFonts w:cstheme="minorHAnsi"/>
              </w:rPr>
            </w:pPr>
          </w:p>
        </w:tc>
        <w:tc>
          <w:tcPr>
            <w:tcW w:w="4820" w:type="dxa"/>
            <w:gridSpan w:val="8"/>
            <w:tcBorders>
              <w:top w:val="single" w:sz="4" w:space="0" w:color="auto"/>
              <w:left w:val="single" w:sz="4" w:space="0" w:color="auto"/>
              <w:bottom w:val="single" w:sz="4" w:space="0" w:color="auto"/>
              <w:right w:val="single" w:sz="4" w:space="0" w:color="auto"/>
            </w:tcBorders>
          </w:tcPr>
          <w:p w:rsidR="007064D7" w:rsidRPr="007D1028" w:rsidRDefault="007064D7" w:rsidP="005C6943">
            <w:pPr>
              <w:spacing w:after="0" w:line="240" w:lineRule="auto"/>
              <w:rPr>
                <w:rFonts w:cstheme="minorHAnsi"/>
                <w:lang w:val="en-GB"/>
              </w:rPr>
            </w:pPr>
            <w:r w:rsidRPr="007D1028">
              <w:rPr>
                <w:rFonts w:cstheme="minorHAnsi"/>
                <w:lang w:val="en-GB"/>
              </w:rPr>
              <w:t>Technical activities and their significance in the development of technical literacy in preschool and first grade of basic school. The importance of developing technical culture from preschool on for the development of competence of modern human. Materials suitable for use in preschool period. Techniques and technological procedures. Skills and work procedures. Visualization as a basis for technical activities. The significance of visualization for learning in the field of technology. History of visualization. Ways of visualisation. Examples of visualisation.</w:t>
            </w:r>
          </w:p>
          <w:p w:rsidR="007064D7" w:rsidRPr="007D1028" w:rsidRDefault="007064D7" w:rsidP="005C6943">
            <w:pPr>
              <w:spacing w:after="0" w:line="240" w:lineRule="auto"/>
              <w:rPr>
                <w:rFonts w:cstheme="minorHAnsi"/>
                <w:lang w:val="en-GB"/>
              </w:rPr>
            </w:pPr>
            <w:r w:rsidRPr="007D1028">
              <w:rPr>
                <w:rFonts w:cstheme="minorHAnsi"/>
                <w:lang w:val="en-GB"/>
              </w:rPr>
              <w:t>Microscopy.</w:t>
            </w:r>
          </w:p>
          <w:p w:rsidR="007064D7" w:rsidRPr="007D1028" w:rsidRDefault="007064D7" w:rsidP="005C6943">
            <w:pPr>
              <w:spacing w:after="0" w:line="240" w:lineRule="auto"/>
              <w:rPr>
                <w:rFonts w:cstheme="minorHAnsi"/>
                <w:lang w:val="en-GB"/>
              </w:rPr>
            </w:pPr>
            <w:r w:rsidRPr="007D1028">
              <w:rPr>
                <w:rFonts w:cstheme="minorHAnsi"/>
                <w:lang w:val="en-GB"/>
              </w:rPr>
              <w:t xml:space="preserve">The significance of the microscope for the present time – the use of microscopes. History of microscopes. Types of microscopes (with a focus on the digital microscope). The components of the microscope. Examples of images of the world invisible to the naked eye. Examples of the use of the (digital) microscope in the kindergarten activities and primary school. Methods of preparing shavings for microscopy. Security procedures and methods of organising providing security in the </w:t>
            </w:r>
            <w:r w:rsidRPr="007D1028">
              <w:rPr>
                <w:rFonts w:cstheme="minorHAnsi"/>
                <w:lang w:val="en-GB"/>
              </w:rPr>
              <w:lastRenderedPageBreak/>
              <w:t xml:space="preserve">implementation of technical activities. Criteria for assessing the materials and processing technologies (ecological, economic, security ...). Technical heritage. Encouraging technical innovation in the preschool period. Developing preschool teacher’s technical and pedagogical skills for the development of technical literacy in children. Getting to know the operation of simple machines. Cooperation of the teacher with a variety of technical and pedagogical experts in the environment of preschool and school. Technical background of modern technology (used for: storing (exp. computers, USB), recording, transmitting and otherwise processing information (computer devices, 3D printers, camera…). </w:t>
            </w:r>
          </w:p>
          <w:p w:rsidR="007064D7" w:rsidRPr="007D1028" w:rsidRDefault="007064D7" w:rsidP="005C6943">
            <w:pPr>
              <w:spacing w:after="0" w:line="240" w:lineRule="auto"/>
              <w:rPr>
                <w:rFonts w:cstheme="minorHAnsi"/>
                <w:lang w:val="en-GB"/>
              </w:rPr>
            </w:pPr>
          </w:p>
          <w:p w:rsidR="007064D7" w:rsidRPr="007D1028" w:rsidRDefault="007064D7" w:rsidP="005C6943">
            <w:pPr>
              <w:spacing w:after="0" w:line="240" w:lineRule="auto"/>
              <w:rPr>
                <w:rFonts w:cstheme="minorHAnsi"/>
                <w:lang w:val="en-GB"/>
              </w:rPr>
            </w:pPr>
            <w:r w:rsidRPr="007D1028">
              <w:rPr>
                <w:rFonts w:cstheme="minorHAnsi"/>
                <w:lang w:val="en-GB"/>
              </w:rPr>
              <w:t>The significance of teachers’ technical competence for their competent conduct and their own professional development.</w:t>
            </w:r>
          </w:p>
        </w:tc>
      </w:tr>
    </w:tbl>
    <w:p w:rsidR="007064D7" w:rsidRPr="007D1028" w:rsidRDefault="007064D7" w:rsidP="007064D7">
      <w:pPr>
        <w:spacing w:after="0" w:line="240" w:lineRule="auto"/>
        <w:rPr>
          <w:rFonts w:cstheme="minorHAnsi"/>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7064D7" w:rsidRPr="007D1028" w:rsidTr="005C6943">
        <w:tc>
          <w:tcPr>
            <w:tcW w:w="9695" w:type="dxa"/>
            <w:gridSpan w:val="6"/>
          </w:tcPr>
          <w:p w:rsidR="007064D7" w:rsidRPr="007D1028" w:rsidRDefault="007064D7" w:rsidP="005C6943">
            <w:pPr>
              <w:spacing w:after="0" w:line="240" w:lineRule="auto"/>
              <w:jc w:val="both"/>
              <w:rPr>
                <w:rFonts w:cstheme="minorHAnsi"/>
                <w:b/>
              </w:rPr>
            </w:pPr>
            <w:r w:rsidRPr="007D1028">
              <w:rPr>
                <w:rFonts w:cstheme="minorHAnsi"/>
              </w:rPr>
              <w:br w:type="page"/>
            </w:r>
            <w:r w:rsidRPr="007D1028">
              <w:rPr>
                <w:rFonts w:cstheme="minorHAnsi"/>
                <w:b/>
              </w:rPr>
              <w:t xml:space="preserve">Temeljni literatura in viri / </w:t>
            </w:r>
            <w:proofErr w:type="spellStart"/>
            <w:r w:rsidRPr="007D1028">
              <w:rPr>
                <w:rFonts w:cstheme="minorHAnsi"/>
                <w:b/>
              </w:rPr>
              <w:t>Readings</w:t>
            </w:r>
            <w:proofErr w:type="spellEnd"/>
            <w:r w:rsidRPr="007D1028">
              <w:rPr>
                <w:rFonts w:cstheme="minorHAnsi"/>
                <w:b/>
              </w:rPr>
              <w:t>:</w:t>
            </w:r>
          </w:p>
        </w:tc>
      </w:tr>
      <w:tr w:rsidR="007064D7" w:rsidRPr="007D1028" w:rsidTr="005C6943">
        <w:trPr>
          <w:trHeight w:val="410"/>
        </w:trPr>
        <w:tc>
          <w:tcPr>
            <w:tcW w:w="9695" w:type="dxa"/>
            <w:gridSpan w:val="6"/>
            <w:tcBorders>
              <w:top w:val="single" w:sz="4" w:space="0" w:color="auto"/>
              <w:left w:val="single" w:sz="4" w:space="0" w:color="auto"/>
              <w:bottom w:val="single" w:sz="4" w:space="0" w:color="auto"/>
              <w:right w:val="single" w:sz="4" w:space="0" w:color="auto"/>
            </w:tcBorders>
          </w:tcPr>
          <w:p w:rsidR="007064D7" w:rsidRPr="007D1028" w:rsidRDefault="007064D7" w:rsidP="005C6943">
            <w:pPr>
              <w:spacing w:after="0" w:line="240" w:lineRule="auto"/>
              <w:rPr>
                <w:rFonts w:cstheme="minorHAnsi"/>
                <w:u w:val="single"/>
              </w:rPr>
            </w:pPr>
            <w:r w:rsidRPr="007D1028">
              <w:rPr>
                <w:rFonts w:cstheme="minorHAnsi"/>
                <w:u w:val="single"/>
              </w:rPr>
              <w:t>Osnovna literatura/</w:t>
            </w:r>
            <w:proofErr w:type="spellStart"/>
            <w:r w:rsidRPr="007D1028">
              <w:rPr>
                <w:rFonts w:cstheme="minorHAnsi"/>
                <w:u w:val="single"/>
              </w:rPr>
              <w:t>Basic</w:t>
            </w:r>
            <w:proofErr w:type="spellEnd"/>
            <w:r w:rsidRPr="007D1028">
              <w:rPr>
                <w:rFonts w:cstheme="minorHAnsi"/>
                <w:u w:val="single"/>
              </w:rPr>
              <w:t xml:space="preserve"> </w:t>
            </w:r>
            <w:proofErr w:type="spellStart"/>
            <w:r w:rsidRPr="007D1028">
              <w:rPr>
                <w:rFonts w:cstheme="minorHAnsi"/>
                <w:u w:val="single"/>
              </w:rPr>
              <w:t>readings</w:t>
            </w:r>
            <w:proofErr w:type="spellEnd"/>
            <w:r w:rsidRPr="007D1028">
              <w:rPr>
                <w:rFonts w:cstheme="minorHAnsi"/>
                <w:u w:val="single"/>
              </w:rPr>
              <w:t>:</w:t>
            </w:r>
          </w:p>
          <w:p w:rsidR="007064D7" w:rsidRPr="007D1028" w:rsidRDefault="007064D7" w:rsidP="007064D7">
            <w:pPr>
              <w:numPr>
                <w:ilvl w:val="0"/>
                <w:numId w:val="8"/>
              </w:numPr>
              <w:autoSpaceDE w:val="0"/>
              <w:autoSpaceDN w:val="0"/>
              <w:adjustRightInd w:val="0"/>
              <w:spacing w:after="0" w:line="240" w:lineRule="auto"/>
              <w:rPr>
                <w:rFonts w:cstheme="minorHAnsi"/>
              </w:rPr>
            </w:pPr>
            <w:r w:rsidRPr="007D1028">
              <w:rPr>
                <w:rFonts w:cstheme="minorHAnsi"/>
              </w:rPr>
              <w:t>Zuljan, D. (2014</w:t>
            </w:r>
            <w:r w:rsidRPr="007D1028">
              <w:rPr>
                <w:rFonts w:cstheme="minorHAnsi"/>
                <w:iCs/>
              </w:rPr>
              <w:t>)</w:t>
            </w:r>
            <w:r w:rsidRPr="007D1028">
              <w:rPr>
                <w:rFonts w:cstheme="minorHAnsi"/>
                <w:i/>
                <w:iCs/>
              </w:rPr>
              <w:t>. Tehnološka pismenost v obdobju zgodnjega učenja</w:t>
            </w:r>
            <w:r w:rsidRPr="007D1028">
              <w:rPr>
                <w:rFonts w:cstheme="minorHAnsi"/>
              </w:rPr>
              <w:t xml:space="preserve">. Koper : Univerzitetna založba </w:t>
            </w:r>
            <w:proofErr w:type="spellStart"/>
            <w:r w:rsidRPr="007D1028">
              <w:rPr>
                <w:rFonts w:cstheme="minorHAnsi"/>
              </w:rPr>
              <w:t>Anales</w:t>
            </w:r>
            <w:proofErr w:type="spellEnd"/>
            <w:r w:rsidRPr="007D1028">
              <w:rPr>
                <w:rFonts w:cstheme="minorHAnsi"/>
              </w:rPr>
              <w:t>.</w:t>
            </w:r>
          </w:p>
          <w:p w:rsidR="007064D7" w:rsidRPr="007D1028" w:rsidRDefault="007064D7" w:rsidP="007064D7">
            <w:pPr>
              <w:numPr>
                <w:ilvl w:val="0"/>
                <w:numId w:val="8"/>
              </w:numPr>
              <w:autoSpaceDE w:val="0"/>
              <w:autoSpaceDN w:val="0"/>
              <w:adjustRightInd w:val="0"/>
              <w:spacing w:after="0" w:line="240" w:lineRule="auto"/>
              <w:rPr>
                <w:rFonts w:cstheme="minorHAnsi"/>
              </w:rPr>
            </w:pPr>
            <w:r w:rsidRPr="007D1028">
              <w:rPr>
                <w:rFonts w:cstheme="minorHAnsi"/>
              </w:rPr>
              <w:t xml:space="preserve">Zuljan, D. (2020). </w:t>
            </w:r>
            <w:r w:rsidRPr="007D1028">
              <w:rPr>
                <w:rFonts w:cstheme="minorHAnsi"/>
                <w:iCs/>
              </w:rPr>
              <w:t>Tehnološka pismenost študentov pedagoških smeri.</w:t>
            </w:r>
            <w:r w:rsidRPr="007D1028">
              <w:rPr>
                <w:rFonts w:cstheme="minorHAnsi"/>
              </w:rPr>
              <w:t xml:space="preserve"> Vršac: Visoka </w:t>
            </w:r>
            <w:proofErr w:type="spellStart"/>
            <w:r w:rsidRPr="007D1028">
              <w:rPr>
                <w:rFonts w:cstheme="minorHAnsi"/>
              </w:rPr>
              <w:t>škola</w:t>
            </w:r>
            <w:proofErr w:type="spellEnd"/>
            <w:r w:rsidRPr="007D1028">
              <w:rPr>
                <w:rFonts w:cstheme="minorHAnsi"/>
              </w:rPr>
              <w:t xml:space="preserve"> </w:t>
            </w:r>
            <w:proofErr w:type="spellStart"/>
            <w:r w:rsidRPr="007D1028">
              <w:rPr>
                <w:rFonts w:cstheme="minorHAnsi"/>
              </w:rPr>
              <w:t>strukovnih</w:t>
            </w:r>
            <w:proofErr w:type="spellEnd"/>
            <w:r w:rsidRPr="007D1028">
              <w:rPr>
                <w:rFonts w:cstheme="minorHAnsi"/>
              </w:rPr>
              <w:t xml:space="preserve"> </w:t>
            </w:r>
            <w:proofErr w:type="spellStart"/>
            <w:r w:rsidRPr="007D1028">
              <w:rPr>
                <w:rFonts w:cstheme="minorHAnsi"/>
              </w:rPr>
              <w:t>studija</w:t>
            </w:r>
            <w:proofErr w:type="spellEnd"/>
            <w:r w:rsidRPr="007D1028">
              <w:rPr>
                <w:rFonts w:cstheme="minorHAnsi"/>
              </w:rPr>
              <w:t xml:space="preserve"> za </w:t>
            </w:r>
            <w:proofErr w:type="spellStart"/>
            <w:r w:rsidRPr="007D1028">
              <w:rPr>
                <w:rFonts w:cstheme="minorHAnsi"/>
              </w:rPr>
              <w:t>vaspitače</w:t>
            </w:r>
            <w:proofErr w:type="spellEnd"/>
            <w:r w:rsidRPr="007D1028">
              <w:rPr>
                <w:rFonts w:cstheme="minorHAnsi"/>
              </w:rPr>
              <w:t xml:space="preserve"> "</w:t>
            </w:r>
            <w:proofErr w:type="spellStart"/>
            <w:r w:rsidRPr="007D1028">
              <w:rPr>
                <w:rFonts w:cstheme="minorHAnsi"/>
              </w:rPr>
              <w:t>Mihailo</w:t>
            </w:r>
            <w:proofErr w:type="spellEnd"/>
            <w:r w:rsidRPr="007D1028">
              <w:rPr>
                <w:rFonts w:cstheme="minorHAnsi"/>
              </w:rPr>
              <w:t xml:space="preserve"> Palov", Biblioteka </w:t>
            </w:r>
            <w:proofErr w:type="spellStart"/>
            <w:r w:rsidRPr="007D1028">
              <w:rPr>
                <w:rFonts w:cstheme="minorHAnsi"/>
              </w:rPr>
              <w:t>Istraživačke</w:t>
            </w:r>
            <w:proofErr w:type="spellEnd"/>
            <w:r w:rsidRPr="007D1028">
              <w:rPr>
                <w:rFonts w:cstheme="minorHAnsi"/>
              </w:rPr>
              <w:t xml:space="preserve"> </w:t>
            </w:r>
            <w:proofErr w:type="spellStart"/>
            <w:r w:rsidRPr="007D1028">
              <w:rPr>
                <w:rFonts w:cstheme="minorHAnsi"/>
              </w:rPr>
              <w:t>studije</w:t>
            </w:r>
            <w:proofErr w:type="spellEnd"/>
            <w:r w:rsidRPr="007D1028">
              <w:rPr>
                <w:rFonts w:cstheme="minorHAnsi"/>
              </w:rPr>
              <w:t>, 85. ISBN 978-86-7372-284-9. http://research.rs/wp-content/uploads/2021/01/KNJIGA-ZULJAN-D-2020.pdf. [COBISS.SI-ID 46265603]</w:t>
            </w:r>
          </w:p>
          <w:p w:rsidR="007064D7" w:rsidRPr="007D1028" w:rsidRDefault="007064D7" w:rsidP="007064D7">
            <w:pPr>
              <w:numPr>
                <w:ilvl w:val="0"/>
                <w:numId w:val="8"/>
              </w:numPr>
              <w:spacing w:after="0" w:line="240" w:lineRule="auto"/>
              <w:rPr>
                <w:rFonts w:cstheme="minorHAnsi"/>
              </w:rPr>
            </w:pPr>
            <w:r w:rsidRPr="007D1028">
              <w:rPr>
                <w:rFonts w:cstheme="minorHAnsi"/>
              </w:rPr>
              <w:t>Zuljan, D. in Kiswarday, V. R. (2013).</w:t>
            </w:r>
            <w:r w:rsidRPr="007D1028">
              <w:rPr>
                <w:rFonts w:cstheme="minorHAnsi"/>
                <w:i/>
                <w:iCs/>
              </w:rPr>
              <w:t xml:space="preserve"> </w:t>
            </w:r>
            <w:r w:rsidRPr="007D1028">
              <w:rPr>
                <w:rFonts w:cstheme="minorHAnsi"/>
                <w:iCs/>
              </w:rPr>
              <w:t>Tehnološka pismenost in seznanjenost pomočnic vzgojiteljice s podpornimi tehnologijami za otroke s posebnimi potrebami</w:t>
            </w:r>
            <w:r w:rsidRPr="007D1028">
              <w:rPr>
                <w:rFonts w:cstheme="minorHAnsi"/>
              </w:rPr>
              <w:t xml:space="preserve">, (Biblioteka </w:t>
            </w:r>
            <w:proofErr w:type="spellStart"/>
            <w:r w:rsidRPr="007D1028">
              <w:rPr>
                <w:rFonts w:cstheme="minorHAnsi"/>
              </w:rPr>
              <w:t>Istraživačke</w:t>
            </w:r>
            <w:proofErr w:type="spellEnd"/>
            <w:r w:rsidRPr="007D1028">
              <w:rPr>
                <w:rFonts w:cstheme="minorHAnsi"/>
              </w:rPr>
              <w:t xml:space="preserve"> </w:t>
            </w:r>
            <w:proofErr w:type="spellStart"/>
            <w:r w:rsidRPr="007D1028">
              <w:rPr>
                <w:rFonts w:cstheme="minorHAnsi"/>
              </w:rPr>
              <w:t>studije</w:t>
            </w:r>
            <w:proofErr w:type="spellEnd"/>
            <w:r w:rsidRPr="007D1028">
              <w:rPr>
                <w:rFonts w:cstheme="minorHAnsi"/>
              </w:rPr>
              <w:t xml:space="preserve">, 59). 1. natis. Vršac: Visoka </w:t>
            </w:r>
            <w:proofErr w:type="spellStart"/>
            <w:r w:rsidRPr="007D1028">
              <w:rPr>
                <w:rFonts w:cstheme="minorHAnsi"/>
              </w:rPr>
              <w:t>škola</w:t>
            </w:r>
            <w:proofErr w:type="spellEnd"/>
            <w:r w:rsidRPr="007D1028">
              <w:rPr>
                <w:rFonts w:cstheme="minorHAnsi"/>
              </w:rPr>
              <w:t xml:space="preserve"> </w:t>
            </w:r>
            <w:proofErr w:type="spellStart"/>
            <w:r w:rsidRPr="007D1028">
              <w:rPr>
                <w:rFonts w:cstheme="minorHAnsi"/>
              </w:rPr>
              <w:t>strukovnih</w:t>
            </w:r>
            <w:proofErr w:type="spellEnd"/>
            <w:r w:rsidRPr="007D1028">
              <w:rPr>
                <w:rFonts w:cstheme="minorHAnsi"/>
              </w:rPr>
              <w:t xml:space="preserve"> </w:t>
            </w:r>
            <w:proofErr w:type="spellStart"/>
            <w:r w:rsidRPr="007D1028">
              <w:rPr>
                <w:rFonts w:cstheme="minorHAnsi"/>
              </w:rPr>
              <w:t>studija</w:t>
            </w:r>
            <w:proofErr w:type="spellEnd"/>
            <w:r w:rsidRPr="007D1028">
              <w:rPr>
                <w:rFonts w:cstheme="minorHAnsi"/>
              </w:rPr>
              <w:t xml:space="preserve"> za </w:t>
            </w:r>
            <w:proofErr w:type="spellStart"/>
            <w:r w:rsidRPr="007D1028">
              <w:rPr>
                <w:rFonts w:cstheme="minorHAnsi"/>
              </w:rPr>
              <w:t>vaspitače</w:t>
            </w:r>
            <w:proofErr w:type="spellEnd"/>
            <w:r w:rsidRPr="007D1028">
              <w:rPr>
                <w:rFonts w:cstheme="minorHAnsi"/>
              </w:rPr>
              <w:t xml:space="preserve"> "</w:t>
            </w:r>
            <w:proofErr w:type="spellStart"/>
            <w:r w:rsidRPr="007D1028">
              <w:rPr>
                <w:rFonts w:cstheme="minorHAnsi"/>
              </w:rPr>
              <w:t>Mihailo</w:t>
            </w:r>
            <w:proofErr w:type="spellEnd"/>
            <w:r w:rsidRPr="007D1028">
              <w:rPr>
                <w:rFonts w:cstheme="minorHAnsi"/>
              </w:rPr>
              <w:t xml:space="preserve"> Palov", 2013. 95 str., </w:t>
            </w:r>
            <w:proofErr w:type="spellStart"/>
            <w:r w:rsidRPr="007D1028">
              <w:rPr>
                <w:rFonts w:cstheme="minorHAnsi"/>
              </w:rPr>
              <w:t>ilustr</w:t>
            </w:r>
            <w:proofErr w:type="spellEnd"/>
            <w:r w:rsidRPr="007D1028">
              <w:rPr>
                <w:rFonts w:cstheme="minorHAnsi"/>
              </w:rPr>
              <w:t xml:space="preserve">. ISBN 978-86-7372-176-7. [COBISS.SI-ID </w:t>
            </w:r>
            <w:hyperlink r:id="rId5" w:tgtFrame="_blank" w:history="1">
              <w:r w:rsidRPr="007D1028">
                <w:rPr>
                  <w:rFonts w:cstheme="minorHAnsi"/>
                  <w:u w:val="single"/>
                </w:rPr>
                <w:t>279287303</w:t>
              </w:r>
            </w:hyperlink>
            <w:r w:rsidRPr="007D1028">
              <w:rPr>
                <w:rFonts w:cstheme="minorHAnsi"/>
              </w:rPr>
              <w:t>]</w:t>
            </w:r>
          </w:p>
          <w:p w:rsidR="007064D7" w:rsidRPr="007D1028" w:rsidRDefault="007064D7" w:rsidP="007064D7">
            <w:pPr>
              <w:numPr>
                <w:ilvl w:val="0"/>
                <w:numId w:val="8"/>
              </w:numPr>
              <w:autoSpaceDE w:val="0"/>
              <w:autoSpaceDN w:val="0"/>
              <w:adjustRightInd w:val="0"/>
              <w:spacing w:after="0" w:line="240" w:lineRule="auto"/>
              <w:rPr>
                <w:rFonts w:cstheme="minorHAnsi"/>
              </w:rPr>
            </w:pPr>
            <w:proofErr w:type="spellStart"/>
            <w:r w:rsidRPr="007D1028">
              <w:rPr>
                <w:rFonts w:cstheme="minorHAnsi"/>
              </w:rPr>
              <w:t>Papotnik</w:t>
            </w:r>
            <w:proofErr w:type="spellEnd"/>
            <w:r w:rsidRPr="007D1028">
              <w:rPr>
                <w:rFonts w:cstheme="minorHAnsi"/>
              </w:rPr>
              <w:t xml:space="preserve">, A. (1999). </w:t>
            </w:r>
            <w:r w:rsidRPr="007D1028">
              <w:rPr>
                <w:rFonts w:cstheme="minorHAnsi"/>
                <w:iCs/>
              </w:rPr>
              <w:t>Didaktika zgodnjega poučevanja tehnike in tehnologije</w:t>
            </w:r>
            <w:r w:rsidRPr="007D1028">
              <w:rPr>
                <w:rFonts w:cstheme="minorHAnsi"/>
              </w:rPr>
              <w:t xml:space="preserve">. Ljubljana: DZS. </w:t>
            </w:r>
          </w:p>
          <w:p w:rsidR="007064D7" w:rsidRPr="007D1028" w:rsidRDefault="007064D7" w:rsidP="007064D7">
            <w:pPr>
              <w:numPr>
                <w:ilvl w:val="0"/>
                <w:numId w:val="8"/>
              </w:numPr>
              <w:autoSpaceDE w:val="0"/>
              <w:autoSpaceDN w:val="0"/>
              <w:adjustRightInd w:val="0"/>
              <w:spacing w:after="0" w:line="240" w:lineRule="auto"/>
              <w:rPr>
                <w:rFonts w:cstheme="minorHAnsi"/>
              </w:rPr>
            </w:pPr>
            <w:r w:rsidRPr="007D1028">
              <w:rPr>
                <w:rFonts w:cstheme="minorHAnsi"/>
              </w:rPr>
              <w:t>Šolska enciklopedija svet tehnike. (1996). Ljubljana: Tehniška založba Slovenije,.</w:t>
            </w:r>
          </w:p>
          <w:p w:rsidR="007064D7" w:rsidRPr="007D1028" w:rsidRDefault="007064D7" w:rsidP="005C6943">
            <w:pPr>
              <w:spacing w:after="0" w:line="240" w:lineRule="auto"/>
              <w:ind w:left="708"/>
              <w:rPr>
                <w:rFonts w:cstheme="minorHAnsi"/>
                <w:lang w:eastAsia="sl-SI"/>
              </w:rPr>
            </w:pPr>
          </w:p>
          <w:p w:rsidR="007064D7" w:rsidRPr="007D1028" w:rsidRDefault="007064D7" w:rsidP="005C6943">
            <w:pPr>
              <w:spacing w:after="0" w:line="240" w:lineRule="auto"/>
              <w:rPr>
                <w:rFonts w:cstheme="minorHAnsi"/>
                <w:u w:val="single"/>
              </w:rPr>
            </w:pPr>
            <w:r w:rsidRPr="007D1028">
              <w:rPr>
                <w:rFonts w:cstheme="minorHAnsi"/>
                <w:u w:val="single"/>
              </w:rPr>
              <w:t>Dopolnilna literatura/</w:t>
            </w:r>
            <w:proofErr w:type="spellStart"/>
            <w:r w:rsidRPr="007D1028">
              <w:rPr>
                <w:rFonts w:cstheme="minorHAnsi"/>
                <w:u w:val="single"/>
              </w:rPr>
              <w:t>Additional</w:t>
            </w:r>
            <w:proofErr w:type="spellEnd"/>
            <w:r w:rsidRPr="007D1028">
              <w:rPr>
                <w:rFonts w:cstheme="minorHAnsi"/>
                <w:u w:val="single"/>
              </w:rPr>
              <w:t xml:space="preserve"> </w:t>
            </w:r>
            <w:proofErr w:type="spellStart"/>
            <w:r w:rsidRPr="007D1028">
              <w:rPr>
                <w:rFonts w:cstheme="minorHAnsi"/>
                <w:u w:val="single"/>
              </w:rPr>
              <w:t>readings</w:t>
            </w:r>
            <w:proofErr w:type="spellEnd"/>
            <w:r w:rsidRPr="007D1028">
              <w:rPr>
                <w:rFonts w:cstheme="minorHAnsi"/>
                <w:u w:val="single"/>
              </w:rPr>
              <w:t>:</w:t>
            </w:r>
          </w:p>
          <w:p w:rsidR="007064D7" w:rsidRPr="007D1028" w:rsidRDefault="007064D7" w:rsidP="007064D7">
            <w:pPr>
              <w:numPr>
                <w:ilvl w:val="0"/>
                <w:numId w:val="9"/>
              </w:numPr>
              <w:autoSpaceDE w:val="0"/>
              <w:autoSpaceDN w:val="0"/>
              <w:adjustRightInd w:val="0"/>
              <w:spacing w:after="0" w:line="240" w:lineRule="auto"/>
              <w:contextualSpacing/>
              <w:rPr>
                <w:rFonts w:eastAsia="Calibri" w:cstheme="minorHAnsi"/>
                <w:lang w:eastAsia="sl-SI"/>
              </w:rPr>
            </w:pPr>
            <w:r w:rsidRPr="007D1028">
              <w:rPr>
                <w:rFonts w:eastAsia="Calibri" w:cstheme="minorHAnsi"/>
                <w:lang w:eastAsia="sl-SI"/>
              </w:rPr>
              <w:t xml:space="preserve">Cotič, N., Plazar, J., </w:t>
            </w:r>
            <w:proofErr w:type="spellStart"/>
            <w:r w:rsidRPr="007D1028">
              <w:rPr>
                <w:rFonts w:eastAsia="Calibri" w:cstheme="minorHAnsi"/>
                <w:lang w:eastAsia="sl-SI"/>
              </w:rPr>
              <w:t>Istanič</w:t>
            </w:r>
            <w:proofErr w:type="spellEnd"/>
            <w:r w:rsidRPr="007D1028">
              <w:rPr>
                <w:rFonts w:eastAsia="Calibri" w:cstheme="minorHAnsi"/>
                <w:lang w:eastAsia="sl-SI"/>
              </w:rPr>
              <w:t xml:space="preserve">, A. in Zuljan, D. (2020). </w:t>
            </w:r>
            <w:proofErr w:type="spellStart"/>
            <w:r w:rsidRPr="007D1028">
              <w:rPr>
                <w:rFonts w:eastAsia="Calibri" w:cstheme="minorHAnsi"/>
                <w:lang w:eastAsia="sl-SI"/>
              </w:rPr>
              <w:t>The</w:t>
            </w:r>
            <w:proofErr w:type="spellEnd"/>
            <w:r w:rsidRPr="007D1028">
              <w:rPr>
                <w:rFonts w:eastAsia="Calibri" w:cstheme="minorHAnsi"/>
                <w:lang w:eastAsia="sl-SI"/>
              </w:rPr>
              <w:t xml:space="preserve"> </w:t>
            </w:r>
            <w:proofErr w:type="spellStart"/>
            <w:r w:rsidRPr="007D1028">
              <w:rPr>
                <w:rFonts w:eastAsia="Calibri" w:cstheme="minorHAnsi"/>
                <w:lang w:eastAsia="sl-SI"/>
              </w:rPr>
              <w:t>effect</w:t>
            </w:r>
            <w:proofErr w:type="spellEnd"/>
            <w:r w:rsidRPr="007D1028">
              <w:rPr>
                <w:rFonts w:eastAsia="Calibri" w:cstheme="minorHAnsi"/>
                <w:lang w:eastAsia="sl-SI"/>
              </w:rPr>
              <w:t xml:space="preserve"> </w:t>
            </w:r>
            <w:proofErr w:type="spellStart"/>
            <w:r w:rsidRPr="007D1028">
              <w:rPr>
                <w:rFonts w:eastAsia="Calibri" w:cstheme="minorHAnsi"/>
                <w:lang w:eastAsia="sl-SI"/>
              </w:rPr>
              <w:t>of</w:t>
            </w:r>
            <w:proofErr w:type="spellEnd"/>
            <w:r w:rsidRPr="007D1028">
              <w:rPr>
                <w:rFonts w:eastAsia="Calibri" w:cstheme="minorHAnsi"/>
                <w:lang w:eastAsia="sl-SI"/>
              </w:rPr>
              <w:t xml:space="preserve"> </w:t>
            </w:r>
            <w:proofErr w:type="spellStart"/>
            <w:r w:rsidRPr="007D1028">
              <w:rPr>
                <w:rFonts w:eastAsia="Calibri" w:cstheme="minorHAnsi"/>
                <w:lang w:eastAsia="sl-SI"/>
              </w:rPr>
              <w:t>outdoor</w:t>
            </w:r>
            <w:proofErr w:type="spellEnd"/>
            <w:r w:rsidRPr="007D1028">
              <w:rPr>
                <w:rFonts w:eastAsia="Calibri" w:cstheme="minorHAnsi"/>
                <w:lang w:eastAsia="sl-SI"/>
              </w:rPr>
              <w:t xml:space="preserve"> </w:t>
            </w:r>
            <w:proofErr w:type="spellStart"/>
            <w:r w:rsidRPr="007D1028">
              <w:rPr>
                <w:rFonts w:eastAsia="Calibri" w:cstheme="minorHAnsi"/>
                <w:lang w:eastAsia="sl-SI"/>
              </w:rPr>
              <w:t>lessons</w:t>
            </w:r>
            <w:proofErr w:type="spellEnd"/>
            <w:r w:rsidRPr="007D1028">
              <w:rPr>
                <w:rFonts w:eastAsia="Calibri" w:cstheme="minorHAnsi"/>
                <w:lang w:eastAsia="sl-SI"/>
              </w:rPr>
              <w:t xml:space="preserve"> in </w:t>
            </w:r>
            <w:proofErr w:type="spellStart"/>
            <w:r w:rsidRPr="007D1028">
              <w:rPr>
                <w:rFonts w:eastAsia="Calibri" w:cstheme="minorHAnsi"/>
                <w:lang w:eastAsia="sl-SI"/>
              </w:rPr>
              <w:t>natural</w:t>
            </w:r>
            <w:proofErr w:type="spellEnd"/>
            <w:r w:rsidRPr="007D1028">
              <w:rPr>
                <w:rFonts w:eastAsia="Calibri" w:cstheme="minorHAnsi"/>
                <w:lang w:eastAsia="sl-SI"/>
              </w:rPr>
              <w:t xml:space="preserve"> </w:t>
            </w:r>
            <w:proofErr w:type="spellStart"/>
            <w:r w:rsidRPr="007D1028">
              <w:rPr>
                <w:rFonts w:eastAsia="Calibri" w:cstheme="minorHAnsi"/>
                <w:lang w:eastAsia="sl-SI"/>
              </w:rPr>
              <w:t>sciences</w:t>
            </w:r>
            <w:proofErr w:type="spellEnd"/>
            <w:r w:rsidRPr="007D1028">
              <w:rPr>
                <w:rFonts w:eastAsia="Calibri" w:cstheme="minorHAnsi"/>
                <w:lang w:eastAsia="sl-SI"/>
              </w:rPr>
              <w:t xml:space="preserve"> on </w:t>
            </w:r>
            <w:proofErr w:type="spellStart"/>
            <w:r w:rsidRPr="007D1028">
              <w:rPr>
                <w:rFonts w:eastAsia="Calibri" w:cstheme="minorHAnsi"/>
                <w:lang w:eastAsia="sl-SI"/>
              </w:rPr>
              <w:t>students</w:t>
            </w:r>
            <w:proofErr w:type="spellEnd"/>
            <w:r w:rsidRPr="007D1028">
              <w:rPr>
                <w:rFonts w:eastAsia="Calibri" w:cstheme="minorHAnsi"/>
                <w:lang w:eastAsia="sl-SI"/>
              </w:rPr>
              <w:t xml:space="preserve">' </w:t>
            </w:r>
            <w:proofErr w:type="spellStart"/>
            <w:r w:rsidRPr="007D1028">
              <w:rPr>
                <w:rFonts w:eastAsia="Calibri" w:cstheme="minorHAnsi"/>
                <w:lang w:eastAsia="sl-SI"/>
              </w:rPr>
              <w:t>knowledge</w:t>
            </w:r>
            <w:proofErr w:type="spellEnd"/>
            <w:r w:rsidRPr="007D1028">
              <w:rPr>
                <w:rFonts w:eastAsia="Calibri" w:cstheme="minorHAnsi"/>
                <w:lang w:eastAsia="sl-SI"/>
              </w:rPr>
              <w:t xml:space="preserve">, </w:t>
            </w:r>
            <w:proofErr w:type="spellStart"/>
            <w:r w:rsidRPr="007D1028">
              <w:rPr>
                <w:rFonts w:eastAsia="Calibri" w:cstheme="minorHAnsi"/>
                <w:lang w:eastAsia="sl-SI"/>
              </w:rPr>
              <w:t>through</w:t>
            </w:r>
            <w:proofErr w:type="spellEnd"/>
            <w:r w:rsidRPr="007D1028">
              <w:rPr>
                <w:rFonts w:eastAsia="Calibri" w:cstheme="minorHAnsi"/>
                <w:lang w:eastAsia="sl-SI"/>
              </w:rPr>
              <w:t xml:space="preserve"> </w:t>
            </w:r>
            <w:proofErr w:type="spellStart"/>
            <w:r w:rsidRPr="007D1028">
              <w:rPr>
                <w:rFonts w:eastAsia="Calibri" w:cstheme="minorHAnsi"/>
                <w:lang w:eastAsia="sl-SI"/>
              </w:rPr>
              <w:t>tablets</w:t>
            </w:r>
            <w:proofErr w:type="spellEnd"/>
            <w:r w:rsidRPr="007D1028">
              <w:rPr>
                <w:rFonts w:eastAsia="Calibri" w:cstheme="minorHAnsi"/>
                <w:lang w:eastAsia="sl-SI"/>
              </w:rPr>
              <w:t xml:space="preserve"> </w:t>
            </w:r>
            <w:proofErr w:type="spellStart"/>
            <w:r w:rsidRPr="007D1028">
              <w:rPr>
                <w:rFonts w:eastAsia="Calibri" w:cstheme="minorHAnsi"/>
                <w:lang w:eastAsia="sl-SI"/>
              </w:rPr>
              <w:t>and</w:t>
            </w:r>
            <w:proofErr w:type="spellEnd"/>
            <w:r w:rsidRPr="007D1028">
              <w:rPr>
                <w:rFonts w:eastAsia="Calibri" w:cstheme="minorHAnsi"/>
                <w:lang w:eastAsia="sl-SI"/>
              </w:rPr>
              <w:t xml:space="preserve"> </w:t>
            </w:r>
            <w:proofErr w:type="spellStart"/>
            <w:r w:rsidRPr="007D1028">
              <w:rPr>
                <w:rFonts w:eastAsia="Calibri" w:cstheme="minorHAnsi"/>
                <w:lang w:eastAsia="sl-SI"/>
              </w:rPr>
              <w:t>experiential</w:t>
            </w:r>
            <w:proofErr w:type="spellEnd"/>
            <w:r w:rsidRPr="007D1028">
              <w:rPr>
                <w:rFonts w:eastAsia="Calibri" w:cstheme="minorHAnsi"/>
                <w:lang w:eastAsia="sl-SI"/>
              </w:rPr>
              <w:t xml:space="preserve"> </w:t>
            </w:r>
            <w:proofErr w:type="spellStart"/>
            <w:r w:rsidRPr="007D1028">
              <w:rPr>
                <w:rFonts w:eastAsia="Calibri" w:cstheme="minorHAnsi"/>
                <w:lang w:eastAsia="sl-SI"/>
              </w:rPr>
              <w:t>learning</w:t>
            </w:r>
            <w:proofErr w:type="spellEnd"/>
            <w:r w:rsidRPr="007D1028">
              <w:rPr>
                <w:rFonts w:eastAsia="Calibri" w:cstheme="minorHAnsi"/>
                <w:lang w:eastAsia="sl-SI"/>
              </w:rPr>
              <w:t xml:space="preserve">. </w:t>
            </w:r>
            <w:proofErr w:type="spellStart"/>
            <w:r w:rsidRPr="007D1028">
              <w:rPr>
                <w:rFonts w:eastAsia="Calibri" w:cstheme="minorHAnsi"/>
                <w:lang w:eastAsia="sl-SI"/>
              </w:rPr>
              <w:t>Journal</w:t>
            </w:r>
            <w:proofErr w:type="spellEnd"/>
            <w:r w:rsidRPr="007D1028">
              <w:rPr>
                <w:rFonts w:eastAsia="Calibri" w:cstheme="minorHAnsi"/>
                <w:lang w:eastAsia="sl-SI"/>
              </w:rPr>
              <w:t xml:space="preserve"> </w:t>
            </w:r>
            <w:proofErr w:type="spellStart"/>
            <w:r w:rsidRPr="007D1028">
              <w:rPr>
                <w:rFonts w:eastAsia="Calibri" w:cstheme="minorHAnsi"/>
                <w:lang w:eastAsia="sl-SI"/>
              </w:rPr>
              <w:t>of</w:t>
            </w:r>
            <w:proofErr w:type="spellEnd"/>
            <w:r w:rsidRPr="007D1028">
              <w:rPr>
                <w:rFonts w:eastAsia="Calibri" w:cstheme="minorHAnsi"/>
                <w:lang w:eastAsia="sl-SI"/>
              </w:rPr>
              <w:t xml:space="preserve"> </w:t>
            </w:r>
            <w:proofErr w:type="spellStart"/>
            <w:r w:rsidRPr="007D1028">
              <w:rPr>
                <w:rFonts w:eastAsia="Calibri" w:cstheme="minorHAnsi"/>
                <w:lang w:eastAsia="sl-SI"/>
              </w:rPr>
              <w:t>Baltic</w:t>
            </w:r>
            <w:proofErr w:type="spellEnd"/>
            <w:r w:rsidRPr="007D1028">
              <w:rPr>
                <w:rFonts w:eastAsia="Calibri" w:cstheme="minorHAnsi"/>
                <w:lang w:eastAsia="sl-SI"/>
              </w:rPr>
              <w:t xml:space="preserve"> science </w:t>
            </w:r>
            <w:proofErr w:type="spellStart"/>
            <w:r w:rsidRPr="007D1028">
              <w:rPr>
                <w:rFonts w:eastAsia="Calibri" w:cstheme="minorHAnsi"/>
                <w:lang w:eastAsia="sl-SI"/>
              </w:rPr>
              <w:t>education</w:t>
            </w:r>
            <w:proofErr w:type="spellEnd"/>
            <w:r w:rsidRPr="007D1028">
              <w:rPr>
                <w:rFonts w:eastAsia="Calibri" w:cstheme="minorHAnsi"/>
                <w:lang w:eastAsia="sl-SI"/>
              </w:rPr>
              <w:t xml:space="preserve">, 19 (5), 747-763. </w:t>
            </w:r>
            <w:r>
              <w:fldChar w:fldCharType="begin"/>
            </w:r>
            <w:r>
              <w:instrText xml:space="preserve"> HYPERLINK "https://doi.org/10.33225/jbse/20.19.747" </w:instrText>
            </w:r>
            <w:r>
              <w:fldChar w:fldCharType="separate"/>
            </w:r>
            <w:r w:rsidRPr="007D1028">
              <w:rPr>
                <w:rStyle w:val="Hiperpovezava"/>
                <w:rFonts w:eastAsia="Calibri" w:cstheme="minorHAnsi"/>
              </w:rPr>
              <w:t>https://doi.org/10.33225/jbse/20.19.747</w:t>
            </w:r>
            <w:r>
              <w:rPr>
                <w:rStyle w:val="Hiperpovezava"/>
                <w:rFonts w:eastAsia="Calibri" w:cstheme="minorHAnsi"/>
              </w:rPr>
              <w:fldChar w:fldCharType="end"/>
            </w:r>
          </w:p>
          <w:p w:rsidR="007064D7" w:rsidRPr="007D1028" w:rsidRDefault="007064D7" w:rsidP="007064D7">
            <w:pPr>
              <w:numPr>
                <w:ilvl w:val="0"/>
                <w:numId w:val="9"/>
              </w:numPr>
              <w:autoSpaceDE w:val="0"/>
              <w:autoSpaceDN w:val="0"/>
              <w:adjustRightInd w:val="0"/>
              <w:spacing w:after="0" w:line="240" w:lineRule="auto"/>
              <w:contextualSpacing/>
              <w:rPr>
                <w:rFonts w:eastAsia="Calibri" w:cstheme="minorHAnsi"/>
                <w:lang w:eastAsia="sl-SI"/>
              </w:rPr>
            </w:pPr>
            <w:r w:rsidRPr="007D1028">
              <w:rPr>
                <w:rFonts w:eastAsia="Calibri" w:cstheme="minorHAnsi"/>
                <w:lang w:eastAsia="sl-SI"/>
              </w:rPr>
              <w:t xml:space="preserve">Zuljan, D., Valenčič Zuljan, M. in </w:t>
            </w:r>
            <w:proofErr w:type="spellStart"/>
            <w:r w:rsidRPr="007D1028">
              <w:rPr>
                <w:rFonts w:eastAsia="Calibri" w:cstheme="minorHAnsi"/>
                <w:lang w:eastAsia="sl-SI"/>
              </w:rPr>
              <w:t>Pelić</w:t>
            </w:r>
            <w:proofErr w:type="spellEnd"/>
            <w:r w:rsidRPr="007D1028">
              <w:rPr>
                <w:rFonts w:eastAsia="Calibri" w:cstheme="minorHAnsi"/>
                <w:lang w:eastAsia="sl-SI"/>
              </w:rPr>
              <w:t xml:space="preserve"> </w:t>
            </w:r>
            <w:proofErr w:type="spellStart"/>
            <w:r w:rsidRPr="007D1028">
              <w:rPr>
                <w:rFonts w:eastAsia="Calibri" w:cstheme="minorHAnsi"/>
                <w:lang w:eastAsia="sl-SI"/>
              </w:rPr>
              <w:t>Papak</w:t>
            </w:r>
            <w:proofErr w:type="spellEnd"/>
            <w:r w:rsidRPr="007D1028">
              <w:rPr>
                <w:rFonts w:eastAsia="Calibri" w:cstheme="minorHAnsi"/>
                <w:lang w:eastAsia="sl-SI"/>
              </w:rPr>
              <w:t xml:space="preserve">, P. (2021). </w:t>
            </w:r>
            <w:proofErr w:type="spellStart"/>
            <w:r w:rsidRPr="007D1028">
              <w:rPr>
                <w:rFonts w:eastAsia="Calibri" w:cstheme="minorHAnsi"/>
                <w:lang w:eastAsia="sl-SI"/>
              </w:rPr>
              <w:t>Cognitive</w:t>
            </w:r>
            <w:proofErr w:type="spellEnd"/>
            <w:r w:rsidRPr="007D1028">
              <w:rPr>
                <w:rFonts w:eastAsia="Calibri" w:cstheme="minorHAnsi"/>
                <w:lang w:eastAsia="sl-SI"/>
              </w:rPr>
              <w:t xml:space="preserve"> </w:t>
            </w:r>
            <w:proofErr w:type="spellStart"/>
            <w:r w:rsidRPr="007D1028">
              <w:rPr>
                <w:rFonts w:eastAsia="Calibri" w:cstheme="minorHAnsi"/>
                <w:lang w:eastAsia="sl-SI"/>
              </w:rPr>
              <w:t>constructivist</w:t>
            </w:r>
            <w:proofErr w:type="spellEnd"/>
            <w:r w:rsidRPr="007D1028">
              <w:rPr>
                <w:rFonts w:eastAsia="Calibri" w:cstheme="minorHAnsi"/>
                <w:lang w:eastAsia="sl-SI"/>
              </w:rPr>
              <w:t xml:space="preserve"> </w:t>
            </w:r>
            <w:proofErr w:type="spellStart"/>
            <w:r w:rsidRPr="007D1028">
              <w:rPr>
                <w:rFonts w:eastAsia="Calibri" w:cstheme="minorHAnsi"/>
                <w:lang w:eastAsia="sl-SI"/>
              </w:rPr>
              <w:t>way</w:t>
            </w:r>
            <w:proofErr w:type="spellEnd"/>
            <w:r w:rsidRPr="007D1028">
              <w:rPr>
                <w:rFonts w:eastAsia="Calibri" w:cstheme="minorHAnsi"/>
                <w:lang w:eastAsia="sl-SI"/>
              </w:rPr>
              <w:t xml:space="preserve"> </w:t>
            </w:r>
            <w:proofErr w:type="spellStart"/>
            <w:r w:rsidRPr="007D1028">
              <w:rPr>
                <w:rFonts w:eastAsia="Calibri" w:cstheme="minorHAnsi"/>
                <w:lang w:eastAsia="sl-SI"/>
              </w:rPr>
              <w:t>of</w:t>
            </w:r>
            <w:proofErr w:type="spellEnd"/>
            <w:r w:rsidRPr="007D1028">
              <w:rPr>
                <w:rFonts w:eastAsia="Calibri" w:cstheme="minorHAnsi"/>
                <w:lang w:eastAsia="sl-SI"/>
              </w:rPr>
              <w:t xml:space="preserve"> </w:t>
            </w:r>
            <w:proofErr w:type="spellStart"/>
            <w:r w:rsidRPr="007D1028">
              <w:rPr>
                <w:rFonts w:eastAsia="Calibri" w:cstheme="minorHAnsi"/>
                <w:lang w:eastAsia="sl-SI"/>
              </w:rPr>
              <w:t>teaching</w:t>
            </w:r>
            <w:proofErr w:type="spellEnd"/>
            <w:r w:rsidRPr="007D1028">
              <w:rPr>
                <w:rFonts w:eastAsia="Calibri" w:cstheme="minorHAnsi"/>
                <w:lang w:eastAsia="sl-SI"/>
              </w:rPr>
              <w:t xml:space="preserve"> </w:t>
            </w:r>
            <w:proofErr w:type="spellStart"/>
            <w:r w:rsidRPr="007D1028">
              <w:rPr>
                <w:rFonts w:eastAsia="Calibri" w:cstheme="minorHAnsi"/>
                <w:lang w:eastAsia="sl-SI"/>
              </w:rPr>
              <w:t>scientific</w:t>
            </w:r>
            <w:proofErr w:type="spellEnd"/>
            <w:r w:rsidRPr="007D1028">
              <w:rPr>
                <w:rFonts w:eastAsia="Calibri" w:cstheme="minorHAnsi"/>
                <w:lang w:eastAsia="sl-SI"/>
              </w:rPr>
              <w:t xml:space="preserve"> </w:t>
            </w:r>
            <w:proofErr w:type="spellStart"/>
            <w:r w:rsidRPr="007D1028">
              <w:rPr>
                <w:rFonts w:eastAsia="Calibri" w:cstheme="minorHAnsi"/>
                <w:lang w:eastAsia="sl-SI"/>
              </w:rPr>
              <w:t>and</w:t>
            </w:r>
            <w:proofErr w:type="spellEnd"/>
            <w:r w:rsidRPr="007D1028">
              <w:rPr>
                <w:rFonts w:eastAsia="Calibri" w:cstheme="minorHAnsi"/>
                <w:lang w:eastAsia="sl-SI"/>
              </w:rPr>
              <w:t xml:space="preserve"> </w:t>
            </w:r>
            <w:proofErr w:type="spellStart"/>
            <w:r w:rsidRPr="007D1028">
              <w:rPr>
                <w:rFonts w:eastAsia="Calibri" w:cstheme="minorHAnsi"/>
                <w:lang w:eastAsia="sl-SI"/>
              </w:rPr>
              <w:t>technical</w:t>
            </w:r>
            <w:proofErr w:type="spellEnd"/>
            <w:r w:rsidRPr="007D1028">
              <w:rPr>
                <w:rFonts w:eastAsia="Calibri" w:cstheme="minorHAnsi"/>
                <w:lang w:eastAsia="sl-SI"/>
              </w:rPr>
              <w:t xml:space="preserve"> </w:t>
            </w:r>
            <w:proofErr w:type="spellStart"/>
            <w:r w:rsidRPr="007D1028">
              <w:rPr>
                <w:rFonts w:eastAsia="Calibri" w:cstheme="minorHAnsi"/>
                <w:lang w:eastAsia="sl-SI"/>
              </w:rPr>
              <w:t>contents</w:t>
            </w:r>
            <w:proofErr w:type="spellEnd"/>
            <w:r w:rsidRPr="007D1028">
              <w:rPr>
                <w:rFonts w:eastAsia="Calibri" w:cstheme="minorHAnsi"/>
                <w:lang w:eastAsia="sl-SI"/>
              </w:rPr>
              <w:t xml:space="preserve">. </w:t>
            </w:r>
            <w:proofErr w:type="spellStart"/>
            <w:r w:rsidRPr="007D1028">
              <w:rPr>
                <w:rFonts w:eastAsia="Calibri" w:cstheme="minorHAnsi"/>
                <w:lang w:eastAsia="sl-SI"/>
              </w:rPr>
              <w:t>International</w:t>
            </w:r>
            <w:proofErr w:type="spellEnd"/>
            <w:r w:rsidRPr="007D1028">
              <w:rPr>
                <w:rFonts w:eastAsia="Calibri" w:cstheme="minorHAnsi"/>
                <w:lang w:eastAsia="sl-SI"/>
              </w:rPr>
              <w:t xml:space="preserve"> </w:t>
            </w:r>
            <w:proofErr w:type="spellStart"/>
            <w:r w:rsidRPr="007D1028">
              <w:rPr>
                <w:rFonts w:eastAsia="Calibri" w:cstheme="minorHAnsi"/>
                <w:lang w:eastAsia="sl-SI"/>
              </w:rPr>
              <w:t>Journal</w:t>
            </w:r>
            <w:proofErr w:type="spellEnd"/>
            <w:r w:rsidRPr="007D1028">
              <w:rPr>
                <w:rFonts w:eastAsia="Calibri" w:cstheme="minorHAnsi"/>
                <w:lang w:eastAsia="sl-SI"/>
              </w:rPr>
              <w:t xml:space="preserve"> </w:t>
            </w:r>
            <w:proofErr w:type="spellStart"/>
            <w:r w:rsidRPr="007D1028">
              <w:rPr>
                <w:rFonts w:eastAsia="Calibri" w:cstheme="minorHAnsi"/>
                <w:lang w:eastAsia="sl-SI"/>
              </w:rPr>
              <w:t>of</w:t>
            </w:r>
            <w:proofErr w:type="spellEnd"/>
            <w:r w:rsidRPr="007D1028">
              <w:rPr>
                <w:rFonts w:eastAsia="Calibri" w:cstheme="minorHAnsi"/>
                <w:lang w:eastAsia="sl-SI"/>
              </w:rPr>
              <w:t xml:space="preserve"> </w:t>
            </w:r>
            <w:proofErr w:type="spellStart"/>
            <w:r w:rsidRPr="007D1028">
              <w:rPr>
                <w:rFonts w:eastAsia="Calibri" w:cstheme="minorHAnsi"/>
                <w:lang w:eastAsia="sl-SI"/>
              </w:rPr>
              <w:t>Cognitive</w:t>
            </w:r>
            <w:proofErr w:type="spellEnd"/>
            <w:r w:rsidRPr="007D1028">
              <w:rPr>
                <w:rFonts w:eastAsia="Calibri" w:cstheme="minorHAnsi"/>
                <w:lang w:eastAsia="sl-SI"/>
              </w:rPr>
              <w:t xml:space="preserve"> </w:t>
            </w:r>
            <w:proofErr w:type="spellStart"/>
            <w:r w:rsidRPr="007D1028">
              <w:rPr>
                <w:rFonts w:eastAsia="Calibri" w:cstheme="minorHAnsi"/>
                <w:lang w:eastAsia="sl-SI"/>
              </w:rPr>
              <w:t>Research</w:t>
            </w:r>
            <w:proofErr w:type="spellEnd"/>
            <w:r w:rsidRPr="007D1028">
              <w:rPr>
                <w:rFonts w:eastAsia="Calibri" w:cstheme="minorHAnsi"/>
                <w:lang w:eastAsia="sl-SI"/>
              </w:rPr>
              <w:t xml:space="preserve"> in Science, Engineering </w:t>
            </w:r>
            <w:proofErr w:type="spellStart"/>
            <w:r w:rsidRPr="007D1028">
              <w:rPr>
                <w:rFonts w:eastAsia="Calibri" w:cstheme="minorHAnsi"/>
                <w:lang w:eastAsia="sl-SI"/>
              </w:rPr>
              <w:t>and</w:t>
            </w:r>
            <w:proofErr w:type="spellEnd"/>
            <w:r w:rsidRPr="007D1028">
              <w:rPr>
                <w:rFonts w:eastAsia="Calibri" w:cstheme="minorHAnsi"/>
                <w:lang w:eastAsia="sl-SI"/>
              </w:rPr>
              <w:t xml:space="preserve"> </w:t>
            </w:r>
            <w:proofErr w:type="spellStart"/>
            <w:r w:rsidRPr="007D1028">
              <w:rPr>
                <w:rFonts w:eastAsia="Calibri" w:cstheme="minorHAnsi"/>
                <w:lang w:eastAsia="sl-SI"/>
              </w:rPr>
              <w:t>Education</w:t>
            </w:r>
            <w:proofErr w:type="spellEnd"/>
            <w:r w:rsidRPr="007D1028">
              <w:rPr>
                <w:rFonts w:eastAsia="Calibri" w:cstheme="minorHAnsi"/>
                <w:lang w:eastAsia="sl-SI"/>
              </w:rPr>
              <w:t xml:space="preserve">, 9(1), 23-36. </w:t>
            </w:r>
            <w:r>
              <w:fldChar w:fldCharType="begin"/>
            </w:r>
            <w:r>
              <w:instrText xml:space="preserve"> HYPERLINK "https://doi.org/10.23947/2334-8496-2021-9-1-23-36" </w:instrText>
            </w:r>
            <w:r>
              <w:fldChar w:fldCharType="separate"/>
            </w:r>
            <w:r w:rsidRPr="007D1028">
              <w:rPr>
                <w:rStyle w:val="Hiperpovezava"/>
                <w:rFonts w:eastAsia="Calibri" w:cstheme="minorHAnsi"/>
              </w:rPr>
              <w:t>https://doi.org/10.23947/2334-8496-2021-9-1-23-36</w:t>
            </w:r>
            <w:r>
              <w:rPr>
                <w:rStyle w:val="Hiperpovezava"/>
                <w:rFonts w:eastAsia="Calibri" w:cstheme="minorHAnsi"/>
              </w:rPr>
              <w:fldChar w:fldCharType="end"/>
            </w:r>
          </w:p>
          <w:p w:rsidR="007064D7" w:rsidRPr="007D1028" w:rsidRDefault="007064D7" w:rsidP="007064D7">
            <w:pPr>
              <w:numPr>
                <w:ilvl w:val="0"/>
                <w:numId w:val="9"/>
              </w:numPr>
              <w:autoSpaceDE w:val="0"/>
              <w:autoSpaceDN w:val="0"/>
              <w:adjustRightInd w:val="0"/>
              <w:spacing w:after="0" w:line="240" w:lineRule="auto"/>
              <w:rPr>
                <w:rFonts w:cstheme="minorHAnsi"/>
              </w:rPr>
            </w:pPr>
            <w:hyperlink w:history="1"/>
            <w:r w:rsidRPr="007D1028">
              <w:rPr>
                <w:rFonts w:cstheme="minorHAnsi"/>
              </w:rPr>
              <w:t>Miha Z. (2004). Naravoslovna delavnica</w:t>
            </w:r>
            <w:r w:rsidRPr="007D1028">
              <w:rPr>
                <w:rFonts w:cstheme="minorHAnsi"/>
                <w:i/>
              </w:rPr>
              <w:t>.</w:t>
            </w:r>
            <w:r w:rsidRPr="007D1028">
              <w:rPr>
                <w:rFonts w:cstheme="minorHAnsi"/>
              </w:rPr>
              <w:t xml:space="preserve"> Ljubljana: Tehnična založba Slovenije </w:t>
            </w:r>
            <w:proofErr w:type="spellStart"/>
            <w:r w:rsidRPr="007D1028">
              <w:rPr>
                <w:rFonts w:cstheme="minorHAnsi"/>
              </w:rPr>
              <w:t>d.d</w:t>
            </w:r>
            <w:proofErr w:type="spellEnd"/>
            <w:r w:rsidRPr="007D1028">
              <w:rPr>
                <w:rFonts w:cstheme="minorHAnsi"/>
              </w:rPr>
              <w:t>.</w:t>
            </w:r>
          </w:p>
          <w:p w:rsidR="007064D7" w:rsidRPr="007D1028" w:rsidRDefault="007064D7" w:rsidP="007064D7">
            <w:pPr>
              <w:numPr>
                <w:ilvl w:val="0"/>
                <w:numId w:val="9"/>
              </w:numPr>
              <w:autoSpaceDE w:val="0"/>
              <w:autoSpaceDN w:val="0"/>
              <w:adjustRightInd w:val="0"/>
              <w:spacing w:after="0" w:line="240" w:lineRule="auto"/>
              <w:rPr>
                <w:rFonts w:cstheme="minorHAnsi"/>
              </w:rPr>
            </w:pPr>
            <w:r w:rsidRPr="007D1028">
              <w:rPr>
                <w:rFonts w:cstheme="minorHAnsi"/>
              </w:rPr>
              <w:t xml:space="preserve">Graham J., </w:t>
            </w:r>
            <w:proofErr w:type="spellStart"/>
            <w:r w:rsidRPr="007D1028">
              <w:rPr>
                <w:rFonts w:cstheme="minorHAnsi"/>
              </w:rPr>
              <w:t>Mellett</w:t>
            </w:r>
            <w:proofErr w:type="spellEnd"/>
            <w:r w:rsidRPr="007D1028">
              <w:rPr>
                <w:rFonts w:cstheme="minorHAnsi"/>
              </w:rPr>
              <w:t xml:space="preserve"> P., </w:t>
            </w:r>
            <w:proofErr w:type="spellStart"/>
            <w:r w:rsidRPr="007D1028">
              <w:rPr>
                <w:rFonts w:cstheme="minorHAnsi"/>
              </w:rPr>
              <w:t>Challoner</w:t>
            </w:r>
            <w:proofErr w:type="spellEnd"/>
            <w:r w:rsidRPr="007D1028">
              <w:rPr>
                <w:rFonts w:cstheme="minorHAnsi"/>
              </w:rPr>
              <w:t xml:space="preserve"> J. i</w:t>
            </w:r>
            <w:r w:rsidRPr="007D1028">
              <w:rPr>
                <w:rFonts w:eastAsia="Calibri" w:cstheme="minorHAnsi"/>
                <w:lang w:eastAsia="sl-SI"/>
              </w:rPr>
              <w:t>n</w:t>
            </w:r>
            <w:r w:rsidRPr="007D1028">
              <w:rPr>
                <w:rFonts w:cstheme="minorHAnsi"/>
              </w:rPr>
              <w:t xml:space="preserve"> </w:t>
            </w:r>
            <w:proofErr w:type="spellStart"/>
            <w:r w:rsidRPr="007D1028">
              <w:rPr>
                <w:rFonts w:cstheme="minorHAnsi"/>
              </w:rPr>
              <w:t>Angliss</w:t>
            </w:r>
            <w:proofErr w:type="spellEnd"/>
            <w:r w:rsidRPr="007D1028">
              <w:rPr>
                <w:rFonts w:cstheme="minorHAnsi"/>
              </w:rPr>
              <w:t xml:space="preserve"> S. (2002). Prvo koraki v znanosti z več kot 150 vznemirljivimi poskusi v znanosti.</w:t>
            </w:r>
            <w:r w:rsidRPr="007D1028">
              <w:rPr>
                <w:rFonts w:cstheme="minorHAnsi"/>
                <w:i/>
              </w:rPr>
              <w:t xml:space="preserve"> </w:t>
            </w:r>
            <w:r w:rsidRPr="007D1028">
              <w:rPr>
                <w:rFonts w:cstheme="minorHAnsi"/>
              </w:rPr>
              <w:t>Murska Sobota: Pomurska založba.</w:t>
            </w:r>
          </w:p>
          <w:p w:rsidR="007064D7" w:rsidRPr="007D1028" w:rsidRDefault="007064D7" w:rsidP="007064D7">
            <w:pPr>
              <w:numPr>
                <w:ilvl w:val="0"/>
                <w:numId w:val="9"/>
              </w:numPr>
              <w:autoSpaceDE w:val="0"/>
              <w:autoSpaceDN w:val="0"/>
              <w:adjustRightInd w:val="0"/>
              <w:spacing w:after="0" w:line="240" w:lineRule="auto"/>
              <w:rPr>
                <w:rFonts w:cstheme="minorHAnsi"/>
              </w:rPr>
            </w:pPr>
            <w:r w:rsidRPr="007D1028">
              <w:rPr>
                <w:rFonts w:cstheme="minorHAnsi"/>
              </w:rPr>
              <w:t>Slavin, B. in Slavin, J. (2006). Osupljive pretvorbe – Kako so narejene vsakdanje stvari.</w:t>
            </w:r>
            <w:r w:rsidRPr="007D1028">
              <w:rPr>
                <w:rFonts w:cstheme="minorHAnsi"/>
                <w:i/>
              </w:rPr>
              <w:t xml:space="preserve"> </w:t>
            </w:r>
            <w:r w:rsidRPr="007D1028">
              <w:rPr>
                <w:rFonts w:cstheme="minorHAnsi"/>
              </w:rPr>
              <w:t>Ljubljana: Tehnična založba Slovenije.</w:t>
            </w:r>
          </w:p>
          <w:p w:rsidR="007064D7" w:rsidRPr="007D1028" w:rsidRDefault="007064D7" w:rsidP="005C6943">
            <w:pPr>
              <w:spacing w:after="0" w:line="240" w:lineRule="auto"/>
              <w:ind w:left="720"/>
              <w:rPr>
                <w:rFonts w:cstheme="minorHAnsi"/>
                <w:lang w:eastAsia="sl-SI"/>
              </w:rPr>
            </w:pPr>
          </w:p>
        </w:tc>
      </w:tr>
      <w:tr w:rsidR="007064D7" w:rsidRPr="007D1028" w:rsidTr="005C6943">
        <w:trPr>
          <w:trHeight w:val="73"/>
        </w:trPr>
        <w:tc>
          <w:tcPr>
            <w:tcW w:w="4720" w:type="dxa"/>
            <w:gridSpan w:val="2"/>
            <w:tcBorders>
              <w:top w:val="nil"/>
              <w:left w:val="nil"/>
              <w:bottom w:val="single" w:sz="4" w:space="0" w:color="auto"/>
              <w:right w:val="nil"/>
            </w:tcBorders>
          </w:tcPr>
          <w:p w:rsidR="007064D7" w:rsidRPr="007D1028" w:rsidRDefault="007064D7" w:rsidP="005C6943">
            <w:pPr>
              <w:spacing w:after="0" w:line="240" w:lineRule="auto"/>
              <w:rPr>
                <w:rFonts w:cstheme="minorHAnsi"/>
                <w:b/>
                <w:bCs/>
              </w:rPr>
            </w:pPr>
          </w:p>
          <w:p w:rsidR="007064D7" w:rsidRPr="007D1028" w:rsidRDefault="007064D7" w:rsidP="005C6943">
            <w:pPr>
              <w:spacing w:after="0" w:line="240" w:lineRule="auto"/>
              <w:rPr>
                <w:rFonts w:cstheme="minorHAnsi"/>
                <w:b/>
              </w:rPr>
            </w:pPr>
            <w:r w:rsidRPr="007D1028">
              <w:rPr>
                <w:rFonts w:cstheme="minorHAnsi"/>
                <w:b/>
              </w:rPr>
              <w:t>Cilji in kompetence:</w:t>
            </w:r>
          </w:p>
        </w:tc>
        <w:tc>
          <w:tcPr>
            <w:tcW w:w="152" w:type="dxa"/>
            <w:gridSpan w:val="2"/>
          </w:tcPr>
          <w:p w:rsidR="007064D7" w:rsidRPr="007D1028" w:rsidRDefault="007064D7" w:rsidP="005C6943">
            <w:pPr>
              <w:spacing w:after="0" w:line="240" w:lineRule="auto"/>
              <w:rPr>
                <w:rFonts w:cstheme="minorHAnsi"/>
                <w:b/>
              </w:rPr>
            </w:pPr>
          </w:p>
        </w:tc>
        <w:tc>
          <w:tcPr>
            <w:tcW w:w="4823" w:type="dxa"/>
            <w:gridSpan w:val="2"/>
            <w:tcBorders>
              <w:top w:val="nil"/>
              <w:left w:val="nil"/>
              <w:bottom w:val="single" w:sz="4" w:space="0" w:color="auto"/>
              <w:right w:val="nil"/>
            </w:tcBorders>
          </w:tcPr>
          <w:p w:rsidR="007064D7" w:rsidRPr="007D1028" w:rsidRDefault="007064D7" w:rsidP="005C6943">
            <w:pPr>
              <w:spacing w:after="0" w:line="240" w:lineRule="auto"/>
              <w:rPr>
                <w:rFonts w:cstheme="minorHAnsi"/>
                <w:b/>
              </w:rPr>
            </w:pPr>
          </w:p>
          <w:p w:rsidR="007064D7" w:rsidRPr="007D1028" w:rsidRDefault="007064D7" w:rsidP="005C6943">
            <w:pPr>
              <w:spacing w:after="0" w:line="240" w:lineRule="auto"/>
              <w:rPr>
                <w:rFonts w:cstheme="minorHAnsi"/>
                <w:b/>
              </w:rPr>
            </w:pPr>
            <w:r w:rsidRPr="007D1028">
              <w:rPr>
                <w:rFonts w:cstheme="minorHAnsi"/>
                <w:b/>
                <w:lang w:val="en-GB"/>
              </w:rPr>
              <w:t>Objectives and competences</w:t>
            </w:r>
            <w:r w:rsidRPr="007D1028">
              <w:rPr>
                <w:rFonts w:cstheme="minorHAnsi"/>
                <w:b/>
              </w:rPr>
              <w:t>:</w:t>
            </w:r>
          </w:p>
        </w:tc>
      </w:tr>
      <w:tr w:rsidR="007064D7" w:rsidRPr="007D1028" w:rsidTr="005C6943">
        <w:trPr>
          <w:trHeight w:val="551"/>
        </w:trPr>
        <w:tc>
          <w:tcPr>
            <w:tcW w:w="4720" w:type="dxa"/>
            <w:gridSpan w:val="2"/>
            <w:tcBorders>
              <w:top w:val="single" w:sz="4" w:space="0" w:color="auto"/>
              <w:left w:val="single" w:sz="4" w:space="0" w:color="auto"/>
              <w:bottom w:val="single" w:sz="4" w:space="0" w:color="auto"/>
              <w:right w:val="single" w:sz="4" w:space="0" w:color="auto"/>
            </w:tcBorders>
          </w:tcPr>
          <w:p w:rsidR="007064D7" w:rsidRPr="007D1028" w:rsidRDefault="007064D7" w:rsidP="005C6943">
            <w:pPr>
              <w:spacing w:after="0" w:line="240" w:lineRule="auto"/>
              <w:rPr>
                <w:rFonts w:cstheme="minorHAnsi"/>
                <w:u w:val="single"/>
              </w:rPr>
            </w:pPr>
            <w:r w:rsidRPr="007D1028">
              <w:rPr>
                <w:rFonts w:cstheme="minorHAnsi"/>
                <w:u w:val="single"/>
              </w:rPr>
              <w:t>Cilji:</w:t>
            </w:r>
          </w:p>
          <w:p w:rsidR="007064D7" w:rsidRPr="007D1028" w:rsidRDefault="007064D7" w:rsidP="005C6943">
            <w:pPr>
              <w:spacing w:after="0" w:line="240" w:lineRule="auto"/>
              <w:rPr>
                <w:rFonts w:cstheme="minorHAnsi"/>
              </w:rPr>
            </w:pPr>
            <w:r w:rsidRPr="007D1028">
              <w:rPr>
                <w:rFonts w:cstheme="minorHAnsi"/>
              </w:rPr>
              <w:t>Študent/-</w:t>
            </w:r>
            <w:proofErr w:type="spellStart"/>
            <w:r w:rsidRPr="007D1028">
              <w:rPr>
                <w:rFonts w:cstheme="minorHAnsi"/>
              </w:rPr>
              <w:t>ka</w:t>
            </w:r>
            <w:proofErr w:type="spellEnd"/>
            <w:r w:rsidRPr="007D1028">
              <w:rPr>
                <w:rFonts w:cstheme="minorHAnsi"/>
              </w:rPr>
              <w:t>:</w:t>
            </w:r>
          </w:p>
          <w:p w:rsidR="007064D7" w:rsidRPr="007D1028" w:rsidRDefault="007064D7" w:rsidP="007064D7">
            <w:pPr>
              <w:numPr>
                <w:ilvl w:val="0"/>
                <w:numId w:val="3"/>
              </w:numPr>
              <w:spacing w:after="0" w:line="240" w:lineRule="auto"/>
              <w:rPr>
                <w:rFonts w:cstheme="minorHAnsi"/>
                <w:lang w:eastAsia="sl-SI"/>
              </w:rPr>
            </w:pPr>
            <w:r w:rsidRPr="007D1028">
              <w:rPr>
                <w:rFonts w:cstheme="minorHAnsi"/>
                <w:lang w:eastAsia="sl-SI"/>
              </w:rPr>
              <w:t xml:space="preserve">spozna različne tehniške dejavnosti in njihov pomen v razvoju tehniške pismenosti v predšolskem obdobju in v prvem razredu osnovne šole; </w:t>
            </w:r>
          </w:p>
          <w:p w:rsidR="007064D7" w:rsidRPr="007D1028" w:rsidRDefault="007064D7" w:rsidP="007064D7">
            <w:pPr>
              <w:numPr>
                <w:ilvl w:val="0"/>
                <w:numId w:val="3"/>
              </w:numPr>
              <w:spacing w:after="0" w:line="240" w:lineRule="auto"/>
              <w:rPr>
                <w:rFonts w:cstheme="minorHAnsi"/>
                <w:lang w:eastAsia="sl-SI"/>
              </w:rPr>
            </w:pPr>
            <w:r w:rsidRPr="007D1028">
              <w:rPr>
                <w:rFonts w:cstheme="minorHAnsi"/>
                <w:lang w:eastAsia="sl-SI"/>
              </w:rPr>
              <w:t xml:space="preserve">se uzavesti o pomenu razvijanja tehniške kulture od vrtca dalje za razvoj kompetentnosti sodobnega človeka; </w:t>
            </w:r>
          </w:p>
          <w:p w:rsidR="007064D7" w:rsidRPr="007D1028" w:rsidRDefault="007064D7" w:rsidP="007064D7">
            <w:pPr>
              <w:numPr>
                <w:ilvl w:val="0"/>
                <w:numId w:val="3"/>
              </w:numPr>
              <w:spacing w:after="0" w:line="240" w:lineRule="auto"/>
              <w:rPr>
                <w:rFonts w:cstheme="minorHAnsi"/>
                <w:lang w:eastAsia="sl-SI"/>
              </w:rPr>
            </w:pPr>
            <w:r w:rsidRPr="007D1028">
              <w:rPr>
                <w:rFonts w:cstheme="minorHAnsi"/>
                <w:lang w:eastAsia="sl-SI"/>
              </w:rPr>
              <w:t>seznani se z različnimi materiali, ki so primerni za uporabo v predšolskem obdobju. Seznani se z različnimi tehnikami in tehnološkimi postopki;</w:t>
            </w:r>
          </w:p>
          <w:p w:rsidR="007064D7" w:rsidRPr="007D1028" w:rsidRDefault="007064D7" w:rsidP="007064D7">
            <w:pPr>
              <w:numPr>
                <w:ilvl w:val="0"/>
                <w:numId w:val="3"/>
              </w:numPr>
              <w:spacing w:after="0" w:line="240" w:lineRule="auto"/>
              <w:rPr>
                <w:rFonts w:cstheme="minorHAnsi"/>
                <w:lang w:eastAsia="sl-SI"/>
              </w:rPr>
            </w:pPr>
            <w:r w:rsidRPr="007D1028">
              <w:rPr>
                <w:rFonts w:cstheme="minorHAnsi"/>
                <w:lang w:eastAsia="sl-SI"/>
              </w:rPr>
              <w:t>spozna različne kriterije za presojanje materialov in tehnologij obdelave (ekološki, ekonomski, varnostni…);</w:t>
            </w:r>
          </w:p>
          <w:p w:rsidR="007064D7" w:rsidRPr="007D1028" w:rsidRDefault="007064D7" w:rsidP="007064D7">
            <w:pPr>
              <w:numPr>
                <w:ilvl w:val="0"/>
                <w:numId w:val="3"/>
              </w:numPr>
              <w:spacing w:after="0" w:line="240" w:lineRule="auto"/>
              <w:rPr>
                <w:rFonts w:cstheme="minorHAnsi"/>
                <w:lang w:eastAsia="sl-SI"/>
              </w:rPr>
            </w:pPr>
            <w:r w:rsidRPr="007D1028">
              <w:rPr>
                <w:rFonts w:cstheme="minorHAnsi"/>
                <w:lang w:eastAsia="sl-SI"/>
              </w:rPr>
              <w:t>razvije različne spretnosti in postopke obdelave;</w:t>
            </w:r>
          </w:p>
          <w:p w:rsidR="007064D7" w:rsidRPr="007D1028" w:rsidRDefault="007064D7" w:rsidP="007064D7">
            <w:pPr>
              <w:numPr>
                <w:ilvl w:val="0"/>
                <w:numId w:val="3"/>
              </w:numPr>
              <w:spacing w:after="0" w:line="240" w:lineRule="auto"/>
              <w:rPr>
                <w:rFonts w:cstheme="minorHAnsi"/>
                <w:lang w:eastAsia="sl-SI"/>
              </w:rPr>
            </w:pPr>
            <w:r w:rsidRPr="007D1028">
              <w:rPr>
                <w:rFonts w:cstheme="minorHAnsi"/>
                <w:lang w:eastAsia="sl-SI"/>
              </w:rPr>
              <w:t xml:space="preserve">seznani se z različnimi načini vizualizacije, ki predstavljajo podlago za razumevanje in izvajanje tehniških dejavnosti;  </w:t>
            </w:r>
          </w:p>
          <w:p w:rsidR="007064D7" w:rsidRPr="007D1028" w:rsidRDefault="007064D7" w:rsidP="007064D7">
            <w:pPr>
              <w:numPr>
                <w:ilvl w:val="0"/>
                <w:numId w:val="3"/>
              </w:numPr>
              <w:spacing w:after="0" w:line="240" w:lineRule="auto"/>
              <w:rPr>
                <w:rFonts w:cstheme="minorHAnsi"/>
                <w:lang w:eastAsia="sl-SI"/>
              </w:rPr>
            </w:pPr>
            <w:r w:rsidRPr="007D1028">
              <w:rPr>
                <w:rFonts w:cstheme="minorHAnsi"/>
                <w:lang w:eastAsia="sl-SI"/>
              </w:rPr>
              <w:t xml:space="preserve">usvoji spretnosti mikroskopiranja na način, da lahko organizira, vodi in interpretira </w:t>
            </w:r>
            <w:proofErr w:type="spellStart"/>
            <w:r w:rsidRPr="007D1028">
              <w:rPr>
                <w:rFonts w:cstheme="minorHAnsi"/>
                <w:lang w:eastAsia="sl-SI"/>
              </w:rPr>
              <w:t>mikrosvet</w:t>
            </w:r>
            <w:proofErr w:type="spellEnd"/>
            <w:r w:rsidRPr="007D1028">
              <w:rPr>
                <w:rFonts w:cstheme="minorHAnsi"/>
                <w:lang w:eastAsia="sl-SI"/>
              </w:rPr>
              <w:t xml:space="preserve"> v okolju predšolskega otroka; </w:t>
            </w:r>
          </w:p>
          <w:p w:rsidR="007064D7" w:rsidRPr="007D1028" w:rsidRDefault="007064D7" w:rsidP="007064D7">
            <w:pPr>
              <w:numPr>
                <w:ilvl w:val="0"/>
                <w:numId w:val="3"/>
              </w:numPr>
              <w:spacing w:after="0" w:line="240" w:lineRule="auto"/>
              <w:rPr>
                <w:rFonts w:cstheme="minorHAnsi"/>
                <w:lang w:eastAsia="sl-SI"/>
              </w:rPr>
            </w:pPr>
            <w:r w:rsidRPr="007D1028">
              <w:rPr>
                <w:rFonts w:cstheme="minorHAnsi"/>
                <w:lang w:eastAsia="sl-SI"/>
              </w:rPr>
              <w:t>seznani se z različnimi varnostnimi postopki in načini organizacije, ki zagotavljajo varnost;</w:t>
            </w:r>
          </w:p>
          <w:p w:rsidR="007064D7" w:rsidRPr="007D1028" w:rsidRDefault="007064D7" w:rsidP="007064D7">
            <w:pPr>
              <w:numPr>
                <w:ilvl w:val="0"/>
                <w:numId w:val="3"/>
              </w:numPr>
              <w:spacing w:after="0" w:line="240" w:lineRule="auto"/>
              <w:rPr>
                <w:rFonts w:cstheme="minorHAnsi"/>
                <w:lang w:eastAsia="sl-SI"/>
              </w:rPr>
            </w:pPr>
            <w:r w:rsidRPr="007D1028">
              <w:rPr>
                <w:rFonts w:cstheme="minorHAnsi"/>
                <w:lang w:eastAsia="sl-SI"/>
              </w:rPr>
              <w:t>spozna pomen spodbujanja tehniške inovativnosti v predšolskem obdobju in si pridobiva načine za njihovo udejanjanje;</w:t>
            </w:r>
          </w:p>
          <w:p w:rsidR="007064D7" w:rsidRPr="007D1028" w:rsidRDefault="007064D7" w:rsidP="007064D7">
            <w:pPr>
              <w:numPr>
                <w:ilvl w:val="0"/>
                <w:numId w:val="3"/>
              </w:numPr>
              <w:spacing w:after="0" w:line="240" w:lineRule="auto"/>
              <w:rPr>
                <w:rFonts w:cstheme="minorHAnsi"/>
                <w:lang w:eastAsia="sl-SI"/>
              </w:rPr>
            </w:pPr>
            <w:r w:rsidRPr="007D1028">
              <w:rPr>
                <w:rFonts w:cstheme="minorHAnsi"/>
                <w:lang w:eastAsia="sl-SI"/>
              </w:rPr>
              <w:t xml:space="preserve">uzavesti se o pomenu kakovostne tehniške in pedagoške usposobljenosti vzgojitelja za razvoj tehniške pismenosti pri otrocih; </w:t>
            </w:r>
          </w:p>
          <w:p w:rsidR="007064D7" w:rsidRPr="007D1028" w:rsidRDefault="007064D7" w:rsidP="007064D7">
            <w:pPr>
              <w:numPr>
                <w:ilvl w:val="0"/>
                <w:numId w:val="3"/>
              </w:numPr>
              <w:spacing w:after="0" w:line="240" w:lineRule="auto"/>
              <w:rPr>
                <w:rFonts w:cstheme="minorHAnsi"/>
                <w:lang w:eastAsia="sl-SI"/>
              </w:rPr>
            </w:pPr>
            <w:r w:rsidRPr="007D1028">
              <w:rPr>
                <w:rFonts w:cstheme="minorHAnsi"/>
                <w:lang w:eastAsia="sl-SI"/>
              </w:rPr>
              <w:t>uzavesti se o pomenu sodelovanja vzgojitelja z različnimi tehniškimi in pedagoškimi strokovnjaki v okolju delovanja vrtca in šole ter si razvija spretnosti za njihovo udejanjanje;</w:t>
            </w:r>
          </w:p>
          <w:p w:rsidR="007064D7" w:rsidRPr="007D1028" w:rsidRDefault="007064D7" w:rsidP="007064D7">
            <w:pPr>
              <w:numPr>
                <w:ilvl w:val="0"/>
                <w:numId w:val="3"/>
              </w:numPr>
              <w:spacing w:after="0" w:line="240" w:lineRule="auto"/>
              <w:rPr>
                <w:rFonts w:cstheme="minorHAnsi"/>
                <w:lang w:eastAsia="sl-SI"/>
              </w:rPr>
            </w:pPr>
            <w:r w:rsidRPr="007D1028">
              <w:rPr>
                <w:rFonts w:cstheme="minorHAnsi"/>
                <w:lang w:eastAsia="sl-SI"/>
              </w:rPr>
              <w:t>spozna tehniško ozadje sodobnih tehnologij, ki mu dodatno omogoča razvoj spretnosti na tem področju;</w:t>
            </w:r>
          </w:p>
          <w:p w:rsidR="007064D7" w:rsidRPr="007D1028" w:rsidRDefault="007064D7" w:rsidP="007064D7">
            <w:pPr>
              <w:numPr>
                <w:ilvl w:val="0"/>
                <w:numId w:val="3"/>
              </w:numPr>
              <w:spacing w:after="0" w:line="240" w:lineRule="auto"/>
              <w:rPr>
                <w:rFonts w:cstheme="minorHAnsi"/>
                <w:lang w:eastAsia="sl-SI"/>
              </w:rPr>
            </w:pPr>
            <w:r w:rsidRPr="007D1028">
              <w:rPr>
                <w:rFonts w:cstheme="minorHAnsi"/>
                <w:lang w:eastAsia="sl-SI"/>
              </w:rPr>
              <w:t>spozna uporabo digitalnih tehnologij(npr. interaktivna tabla, digitalni mikroskop, 3 D tiskalnik) pri izvajanju pedagoških dejavnosti v okviru seminarskih srečanj in nastopov.</w:t>
            </w:r>
          </w:p>
          <w:p w:rsidR="007064D7" w:rsidRPr="007D1028" w:rsidRDefault="007064D7" w:rsidP="005C6943">
            <w:pPr>
              <w:spacing w:after="0" w:line="240" w:lineRule="auto"/>
              <w:ind w:left="708"/>
              <w:rPr>
                <w:rFonts w:cstheme="minorHAnsi"/>
                <w:lang w:eastAsia="sl-SI"/>
              </w:rPr>
            </w:pPr>
          </w:p>
          <w:p w:rsidR="007064D7" w:rsidRPr="007D1028" w:rsidRDefault="007064D7" w:rsidP="005C6943">
            <w:pPr>
              <w:spacing w:after="0" w:line="240" w:lineRule="auto"/>
              <w:rPr>
                <w:rFonts w:cstheme="minorHAnsi"/>
                <w:u w:val="single"/>
              </w:rPr>
            </w:pPr>
            <w:r w:rsidRPr="007D1028">
              <w:rPr>
                <w:rFonts w:cstheme="minorHAnsi"/>
                <w:u w:val="single"/>
              </w:rPr>
              <w:t>Splošne kompetence:</w:t>
            </w:r>
          </w:p>
          <w:p w:rsidR="007064D7" w:rsidRPr="007D1028" w:rsidRDefault="007064D7" w:rsidP="007064D7">
            <w:pPr>
              <w:numPr>
                <w:ilvl w:val="0"/>
                <w:numId w:val="4"/>
              </w:numPr>
              <w:tabs>
                <w:tab w:val="left" w:pos="709"/>
              </w:tabs>
              <w:spacing w:after="0" w:line="240" w:lineRule="auto"/>
              <w:rPr>
                <w:rFonts w:cstheme="minorHAnsi"/>
              </w:rPr>
            </w:pPr>
            <w:r w:rsidRPr="007D1028">
              <w:rPr>
                <w:rFonts w:cstheme="minorHAnsi"/>
              </w:rPr>
              <w:t>razvijanje natančnega in jasnega izražanja ter suverene rabe strokovnega jezika;</w:t>
            </w:r>
          </w:p>
          <w:p w:rsidR="007064D7" w:rsidRPr="007D1028" w:rsidRDefault="007064D7" w:rsidP="007064D7">
            <w:pPr>
              <w:numPr>
                <w:ilvl w:val="0"/>
                <w:numId w:val="4"/>
              </w:numPr>
              <w:tabs>
                <w:tab w:val="left" w:pos="709"/>
              </w:tabs>
              <w:spacing w:after="0" w:line="240" w:lineRule="auto"/>
              <w:rPr>
                <w:rFonts w:cstheme="minorHAnsi"/>
              </w:rPr>
            </w:pPr>
            <w:r w:rsidRPr="007D1028">
              <w:rPr>
                <w:rFonts w:cstheme="minorHAnsi"/>
              </w:rPr>
              <w:t>usposobljenost za organizacijo in vodenje raziskovalnega dela z vključevanjem digitalnih tehnologij  s področja tehniških dejavnosti;</w:t>
            </w:r>
          </w:p>
          <w:p w:rsidR="007064D7" w:rsidRPr="007D1028" w:rsidRDefault="007064D7" w:rsidP="007064D7">
            <w:pPr>
              <w:numPr>
                <w:ilvl w:val="0"/>
                <w:numId w:val="4"/>
              </w:numPr>
              <w:tabs>
                <w:tab w:val="left" w:pos="709"/>
              </w:tabs>
              <w:spacing w:after="0" w:line="240" w:lineRule="auto"/>
              <w:rPr>
                <w:rFonts w:cstheme="minorHAnsi"/>
              </w:rPr>
            </w:pPr>
            <w:r w:rsidRPr="007D1028">
              <w:rPr>
                <w:rFonts w:cstheme="minorHAnsi"/>
              </w:rPr>
              <w:t>zmožnost vzpostavljanja in vzdrževanja partnerskega odnosa z drugimi strokovnjaki, uporabniki oz. skupnostmi (šole, lokalna skupnost, gospodarstvo…).</w:t>
            </w:r>
          </w:p>
          <w:p w:rsidR="007064D7" w:rsidRPr="007D1028" w:rsidRDefault="007064D7" w:rsidP="005C6943">
            <w:pPr>
              <w:spacing w:after="0" w:line="240" w:lineRule="auto"/>
              <w:rPr>
                <w:rFonts w:cstheme="minorHAnsi"/>
              </w:rPr>
            </w:pPr>
          </w:p>
          <w:p w:rsidR="007064D7" w:rsidRPr="007D1028" w:rsidRDefault="007064D7" w:rsidP="005C6943">
            <w:pPr>
              <w:spacing w:after="0" w:line="240" w:lineRule="auto"/>
              <w:rPr>
                <w:rFonts w:cstheme="minorHAnsi"/>
                <w:u w:val="single"/>
              </w:rPr>
            </w:pPr>
            <w:r w:rsidRPr="007D1028">
              <w:rPr>
                <w:rFonts w:cstheme="minorHAnsi"/>
                <w:u w:val="single"/>
              </w:rPr>
              <w:t>Predmetno specifične kompetence:</w:t>
            </w:r>
          </w:p>
          <w:p w:rsidR="007064D7" w:rsidRPr="007D1028" w:rsidRDefault="007064D7" w:rsidP="007064D7">
            <w:pPr>
              <w:numPr>
                <w:ilvl w:val="0"/>
                <w:numId w:val="5"/>
              </w:numPr>
              <w:tabs>
                <w:tab w:val="left" w:pos="709"/>
              </w:tabs>
              <w:spacing w:after="0" w:line="240" w:lineRule="auto"/>
              <w:rPr>
                <w:rFonts w:cstheme="minorHAnsi"/>
              </w:rPr>
            </w:pPr>
            <w:r w:rsidRPr="007D1028">
              <w:rPr>
                <w:rFonts w:cstheme="minorHAnsi"/>
              </w:rPr>
              <w:t>razvijanje didaktične spretnosti načrtovanja tehniških dejavnosti v vrtcu in pri pouku;</w:t>
            </w:r>
          </w:p>
          <w:p w:rsidR="007064D7" w:rsidRPr="007D1028" w:rsidRDefault="007064D7" w:rsidP="007064D7">
            <w:pPr>
              <w:numPr>
                <w:ilvl w:val="0"/>
                <w:numId w:val="5"/>
              </w:numPr>
              <w:tabs>
                <w:tab w:val="left" w:pos="709"/>
                <w:tab w:val="num" w:pos="1068"/>
              </w:tabs>
              <w:spacing w:after="0" w:line="240" w:lineRule="auto"/>
              <w:rPr>
                <w:rFonts w:cstheme="minorHAnsi"/>
              </w:rPr>
            </w:pPr>
            <w:r w:rsidRPr="007D1028">
              <w:rPr>
                <w:rFonts w:cstheme="minorHAnsi"/>
              </w:rPr>
              <w:t>razvijanje didaktične spretnosti izvajanja tehniških dejavnosti v vrtcu in pri pouku;</w:t>
            </w:r>
          </w:p>
          <w:p w:rsidR="007064D7" w:rsidRPr="007D1028" w:rsidRDefault="007064D7" w:rsidP="007064D7">
            <w:pPr>
              <w:numPr>
                <w:ilvl w:val="0"/>
                <w:numId w:val="5"/>
              </w:numPr>
              <w:tabs>
                <w:tab w:val="left" w:pos="709"/>
                <w:tab w:val="num" w:pos="1068"/>
              </w:tabs>
              <w:spacing w:after="0" w:line="240" w:lineRule="auto"/>
              <w:rPr>
                <w:rFonts w:cstheme="minorHAnsi"/>
              </w:rPr>
            </w:pPr>
            <w:r w:rsidRPr="007D1028">
              <w:rPr>
                <w:rFonts w:cstheme="minorHAnsi"/>
              </w:rPr>
              <w:t>razvijanje didaktične spretnosti vrednotenja tehniških dejavnosti v vrtcu in pri pouku;</w:t>
            </w:r>
          </w:p>
          <w:p w:rsidR="007064D7" w:rsidRPr="007D1028" w:rsidRDefault="007064D7" w:rsidP="007064D7">
            <w:pPr>
              <w:numPr>
                <w:ilvl w:val="0"/>
                <w:numId w:val="5"/>
              </w:numPr>
              <w:tabs>
                <w:tab w:val="left" w:pos="709"/>
                <w:tab w:val="num" w:pos="1068"/>
              </w:tabs>
              <w:spacing w:after="0" w:line="240" w:lineRule="auto"/>
              <w:rPr>
                <w:rFonts w:cstheme="minorHAnsi"/>
              </w:rPr>
            </w:pPr>
            <w:r w:rsidRPr="007D1028">
              <w:rPr>
                <w:rFonts w:cstheme="minorHAnsi"/>
              </w:rPr>
              <w:t>razvijanje uporabe digitalne tehnologije pri načrtovanju, izvajanju in vrednotenju tehniških dejavnosti;</w:t>
            </w:r>
          </w:p>
          <w:p w:rsidR="007064D7" w:rsidRPr="007D1028" w:rsidRDefault="007064D7" w:rsidP="007064D7">
            <w:pPr>
              <w:numPr>
                <w:ilvl w:val="0"/>
                <w:numId w:val="5"/>
              </w:numPr>
              <w:tabs>
                <w:tab w:val="left" w:pos="709"/>
                <w:tab w:val="num" w:pos="1068"/>
              </w:tabs>
              <w:spacing w:after="0" w:line="240" w:lineRule="auto"/>
              <w:rPr>
                <w:rFonts w:cstheme="minorHAnsi"/>
              </w:rPr>
            </w:pPr>
            <w:r w:rsidRPr="007D1028">
              <w:rPr>
                <w:rFonts w:cstheme="minorHAnsi"/>
              </w:rPr>
              <w:t>sposobnost spodbujanja radovednosti otrok na področju tehniških dejavnosti in raziskovalnega ter inovativnega učenja otrok in učencev;</w:t>
            </w:r>
          </w:p>
          <w:p w:rsidR="007064D7" w:rsidRPr="007D1028" w:rsidRDefault="007064D7" w:rsidP="007064D7">
            <w:pPr>
              <w:numPr>
                <w:ilvl w:val="0"/>
                <w:numId w:val="5"/>
              </w:numPr>
              <w:tabs>
                <w:tab w:val="left" w:pos="709"/>
                <w:tab w:val="num" w:pos="1068"/>
              </w:tabs>
              <w:spacing w:after="0" w:line="240" w:lineRule="auto"/>
              <w:rPr>
                <w:rFonts w:cstheme="minorHAnsi"/>
              </w:rPr>
            </w:pPr>
            <w:r w:rsidRPr="007D1028">
              <w:rPr>
                <w:rFonts w:cstheme="minorHAnsi"/>
              </w:rPr>
              <w:t>sposobnost strokovnega delovanja in zavedanje pomena stalnega usposabljanja na tehniškem področju z vidika profesionalnega razvoja vzgojiteljev.</w:t>
            </w:r>
          </w:p>
        </w:tc>
        <w:tc>
          <w:tcPr>
            <w:tcW w:w="152" w:type="dxa"/>
            <w:gridSpan w:val="2"/>
            <w:tcBorders>
              <w:top w:val="nil"/>
              <w:left w:val="single" w:sz="4" w:space="0" w:color="auto"/>
              <w:bottom w:val="nil"/>
              <w:right w:val="single" w:sz="4" w:space="0" w:color="auto"/>
            </w:tcBorders>
          </w:tcPr>
          <w:p w:rsidR="007064D7" w:rsidRPr="007D1028" w:rsidRDefault="007064D7" w:rsidP="005C6943">
            <w:pPr>
              <w:spacing w:after="0" w:line="240" w:lineRule="auto"/>
              <w:rPr>
                <w:rFonts w:cstheme="minorHAnsi"/>
                <w:b/>
              </w:rPr>
            </w:pPr>
          </w:p>
        </w:tc>
        <w:tc>
          <w:tcPr>
            <w:tcW w:w="4823" w:type="dxa"/>
            <w:gridSpan w:val="2"/>
            <w:tcBorders>
              <w:top w:val="single" w:sz="4" w:space="0" w:color="auto"/>
              <w:left w:val="single" w:sz="4" w:space="0" w:color="auto"/>
              <w:bottom w:val="single" w:sz="4" w:space="0" w:color="auto"/>
              <w:right w:val="single" w:sz="4" w:space="0" w:color="auto"/>
            </w:tcBorders>
          </w:tcPr>
          <w:p w:rsidR="007064D7" w:rsidRPr="007D1028" w:rsidRDefault="007064D7" w:rsidP="005C6943">
            <w:pPr>
              <w:spacing w:after="0" w:line="240" w:lineRule="auto"/>
              <w:rPr>
                <w:rFonts w:cstheme="minorHAnsi"/>
                <w:lang w:val="en-GB"/>
              </w:rPr>
            </w:pPr>
            <w:r w:rsidRPr="007D1028">
              <w:rPr>
                <w:rFonts w:cstheme="minorHAnsi"/>
                <w:u w:val="single"/>
                <w:lang w:val="en-GB"/>
              </w:rPr>
              <w:t>Objectives</w:t>
            </w:r>
            <w:r w:rsidRPr="007D1028">
              <w:rPr>
                <w:rFonts w:cstheme="minorHAnsi"/>
                <w:lang w:val="en-GB"/>
              </w:rPr>
              <w:t>.</w:t>
            </w:r>
          </w:p>
          <w:p w:rsidR="007064D7" w:rsidRPr="007D1028" w:rsidRDefault="007064D7" w:rsidP="005C6943">
            <w:pPr>
              <w:spacing w:after="0" w:line="240" w:lineRule="auto"/>
              <w:rPr>
                <w:rFonts w:cstheme="minorHAnsi"/>
                <w:lang w:val="en-GB"/>
              </w:rPr>
            </w:pPr>
            <w:r w:rsidRPr="007D1028">
              <w:rPr>
                <w:rFonts w:cstheme="minorHAnsi"/>
                <w:lang w:val="en-GB"/>
              </w:rPr>
              <w:t>The students:</w:t>
            </w:r>
          </w:p>
          <w:p w:rsidR="007064D7" w:rsidRPr="007D1028" w:rsidRDefault="007064D7" w:rsidP="007064D7">
            <w:pPr>
              <w:numPr>
                <w:ilvl w:val="0"/>
                <w:numId w:val="10"/>
              </w:numPr>
              <w:spacing w:after="0" w:line="240" w:lineRule="auto"/>
              <w:rPr>
                <w:rFonts w:cstheme="minorHAnsi"/>
                <w:lang w:val="en-GB"/>
              </w:rPr>
            </w:pPr>
            <w:r w:rsidRPr="007D1028">
              <w:rPr>
                <w:rFonts w:cstheme="minorHAnsi"/>
                <w:lang w:val="en-GB"/>
              </w:rPr>
              <w:t>learn various technical activities and their significance in the development of technical literacy in preschool period and in the first grade of basic school;</w:t>
            </w:r>
          </w:p>
          <w:p w:rsidR="007064D7" w:rsidRPr="007D1028" w:rsidRDefault="007064D7" w:rsidP="007064D7">
            <w:pPr>
              <w:numPr>
                <w:ilvl w:val="0"/>
                <w:numId w:val="10"/>
              </w:numPr>
              <w:spacing w:after="0" w:line="240" w:lineRule="auto"/>
              <w:rPr>
                <w:rFonts w:cstheme="minorHAnsi"/>
                <w:lang w:val="en-GB"/>
              </w:rPr>
            </w:pPr>
            <w:r w:rsidRPr="007D1028">
              <w:rPr>
                <w:rFonts w:cstheme="minorHAnsi"/>
                <w:lang w:val="en-GB"/>
              </w:rPr>
              <w:t>become aware of the importance of developing technical culture from preschool on for the development of competence of modern human;</w:t>
            </w:r>
          </w:p>
          <w:p w:rsidR="007064D7" w:rsidRPr="007D1028" w:rsidRDefault="007064D7" w:rsidP="007064D7">
            <w:pPr>
              <w:numPr>
                <w:ilvl w:val="0"/>
                <w:numId w:val="10"/>
              </w:numPr>
              <w:spacing w:after="0" w:line="240" w:lineRule="auto"/>
              <w:rPr>
                <w:rFonts w:cstheme="minorHAnsi"/>
                <w:lang w:val="en-GB"/>
              </w:rPr>
            </w:pPr>
            <w:r w:rsidRPr="007D1028">
              <w:rPr>
                <w:rFonts w:cstheme="minorHAnsi"/>
                <w:lang w:val="en-GB"/>
              </w:rPr>
              <w:t>become familiar with different materials that are suitable for use in preschool period and with various techniques and technological processes;</w:t>
            </w:r>
          </w:p>
          <w:p w:rsidR="007064D7" w:rsidRPr="007D1028" w:rsidRDefault="007064D7" w:rsidP="007064D7">
            <w:pPr>
              <w:numPr>
                <w:ilvl w:val="0"/>
                <w:numId w:val="10"/>
              </w:numPr>
              <w:spacing w:after="0" w:line="240" w:lineRule="auto"/>
              <w:rPr>
                <w:rFonts w:cstheme="minorHAnsi"/>
                <w:lang w:val="en-GB"/>
              </w:rPr>
            </w:pPr>
            <w:proofErr w:type="gramStart"/>
            <w:r w:rsidRPr="007D1028">
              <w:rPr>
                <w:rFonts w:cstheme="minorHAnsi"/>
                <w:lang w:val="en-GB"/>
              </w:rPr>
              <w:t>get</w:t>
            </w:r>
            <w:proofErr w:type="gramEnd"/>
            <w:r w:rsidRPr="007D1028">
              <w:rPr>
                <w:rFonts w:cstheme="minorHAnsi"/>
                <w:lang w:val="en-GB"/>
              </w:rPr>
              <w:t xml:space="preserve"> to know various criteria for assessing materials and working technologies (ecological, economic, security...);</w:t>
            </w:r>
          </w:p>
          <w:p w:rsidR="007064D7" w:rsidRPr="007D1028" w:rsidRDefault="007064D7" w:rsidP="007064D7">
            <w:pPr>
              <w:numPr>
                <w:ilvl w:val="0"/>
                <w:numId w:val="10"/>
              </w:numPr>
              <w:spacing w:after="0" w:line="240" w:lineRule="auto"/>
              <w:rPr>
                <w:rFonts w:cstheme="minorHAnsi"/>
                <w:lang w:val="en-GB"/>
              </w:rPr>
            </w:pPr>
            <w:r w:rsidRPr="007D1028">
              <w:rPr>
                <w:rFonts w:cstheme="minorHAnsi"/>
                <w:lang w:val="en-GB"/>
              </w:rPr>
              <w:t>develop a variety of skills and work procedures;</w:t>
            </w:r>
          </w:p>
          <w:p w:rsidR="007064D7" w:rsidRPr="007D1028" w:rsidRDefault="007064D7" w:rsidP="007064D7">
            <w:pPr>
              <w:numPr>
                <w:ilvl w:val="0"/>
                <w:numId w:val="10"/>
              </w:numPr>
              <w:spacing w:after="0" w:line="240" w:lineRule="auto"/>
              <w:rPr>
                <w:rFonts w:cstheme="minorHAnsi"/>
                <w:lang w:val="en-GB"/>
              </w:rPr>
            </w:pPr>
            <w:r w:rsidRPr="007D1028">
              <w:rPr>
                <w:rFonts w:cstheme="minorHAnsi"/>
                <w:lang w:val="en-GB"/>
              </w:rPr>
              <w:t>get to know different modes of visualization, which represent the basis for the understanding and implementation of technical activities;</w:t>
            </w:r>
          </w:p>
          <w:p w:rsidR="007064D7" w:rsidRPr="007D1028" w:rsidRDefault="007064D7" w:rsidP="007064D7">
            <w:pPr>
              <w:numPr>
                <w:ilvl w:val="0"/>
                <w:numId w:val="10"/>
              </w:numPr>
              <w:spacing w:after="0" w:line="240" w:lineRule="auto"/>
              <w:rPr>
                <w:rFonts w:cstheme="minorHAnsi"/>
                <w:lang w:val="en-GB"/>
              </w:rPr>
            </w:pPr>
            <w:r w:rsidRPr="007D1028">
              <w:rPr>
                <w:rFonts w:cstheme="minorHAnsi"/>
                <w:lang w:val="en-GB"/>
              </w:rPr>
              <w:t>acquire the skills of microscope viewing in a way that allows them to organise, lead, and interpret the micro world in the environment of the preschool child;</w:t>
            </w:r>
          </w:p>
          <w:p w:rsidR="007064D7" w:rsidRPr="007D1028" w:rsidRDefault="007064D7" w:rsidP="007064D7">
            <w:pPr>
              <w:numPr>
                <w:ilvl w:val="0"/>
                <w:numId w:val="10"/>
              </w:numPr>
              <w:spacing w:after="0" w:line="240" w:lineRule="auto"/>
              <w:rPr>
                <w:rFonts w:cstheme="minorHAnsi"/>
                <w:lang w:val="en-GB"/>
              </w:rPr>
            </w:pPr>
            <w:r w:rsidRPr="007D1028">
              <w:rPr>
                <w:rFonts w:cstheme="minorHAnsi"/>
                <w:lang w:val="en-GB"/>
              </w:rPr>
              <w:t>become familiar with the various safety procedures and methods of organisation that provide security;</w:t>
            </w:r>
          </w:p>
          <w:p w:rsidR="007064D7" w:rsidRPr="007D1028" w:rsidRDefault="007064D7" w:rsidP="007064D7">
            <w:pPr>
              <w:numPr>
                <w:ilvl w:val="0"/>
                <w:numId w:val="10"/>
              </w:numPr>
              <w:spacing w:after="0" w:line="240" w:lineRule="auto"/>
              <w:rPr>
                <w:rFonts w:cstheme="minorHAnsi"/>
                <w:lang w:val="en-GB"/>
              </w:rPr>
            </w:pPr>
            <w:r w:rsidRPr="007D1028">
              <w:rPr>
                <w:rFonts w:cstheme="minorHAnsi"/>
                <w:lang w:val="en-GB"/>
              </w:rPr>
              <w:t>become aware of the importance of promoting technical innovation in the preschool period and acquire the methods for its implementation;</w:t>
            </w:r>
          </w:p>
          <w:p w:rsidR="007064D7" w:rsidRPr="007D1028" w:rsidRDefault="007064D7" w:rsidP="007064D7">
            <w:pPr>
              <w:numPr>
                <w:ilvl w:val="0"/>
                <w:numId w:val="10"/>
              </w:numPr>
              <w:spacing w:after="0" w:line="240" w:lineRule="auto"/>
              <w:rPr>
                <w:rFonts w:cstheme="minorHAnsi"/>
                <w:lang w:val="en-GB"/>
              </w:rPr>
            </w:pPr>
            <w:r w:rsidRPr="007D1028">
              <w:rPr>
                <w:rFonts w:cstheme="minorHAnsi"/>
                <w:lang w:val="en-GB"/>
              </w:rPr>
              <w:t xml:space="preserve">become aware of the importance of high-quality technical and pedagogical training of preschool teachers for the development of technical literacy in children; </w:t>
            </w:r>
          </w:p>
          <w:p w:rsidR="007064D7" w:rsidRPr="007D1028" w:rsidRDefault="007064D7" w:rsidP="007064D7">
            <w:pPr>
              <w:numPr>
                <w:ilvl w:val="0"/>
                <w:numId w:val="10"/>
              </w:numPr>
              <w:spacing w:after="0" w:line="240" w:lineRule="auto"/>
              <w:rPr>
                <w:rFonts w:cstheme="minorHAnsi"/>
                <w:lang w:val="en-GB"/>
              </w:rPr>
            </w:pPr>
            <w:r w:rsidRPr="007D1028">
              <w:rPr>
                <w:rFonts w:cstheme="minorHAnsi"/>
                <w:lang w:val="en-GB"/>
              </w:rPr>
              <w:t>become aware of the importance of cooperation with various technical and pedagogical experts in the environment of the preschool and school and develop skills for their implementation;</w:t>
            </w:r>
          </w:p>
          <w:p w:rsidR="007064D7" w:rsidRPr="007D1028" w:rsidRDefault="007064D7" w:rsidP="007064D7">
            <w:pPr>
              <w:numPr>
                <w:ilvl w:val="0"/>
                <w:numId w:val="10"/>
              </w:numPr>
              <w:spacing w:after="0" w:line="240" w:lineRule="auto"/>
              <w:rPr>
                <w:rFonts w:cstheme="minorHAnsi"/>
                <w:lang w:val="en-GB"/>
              </w:rPr>
            </w:pPr>
            <w:r w:rsidRPr="007D1028">
              <w:rPr>
                <w:rFonts w:cstheme="minorHAnsi"/>
                <w:lang w:val="en-GB"/>
              </w:rPr>
              <w:t xml:space="preserve">get to know technical background of modern technologies, which further enables the development of skills in this field </w:t>
            </w:r>
          </w:p>
          <w:p w:rsidR="007064D7" w:rsidRPr="007D1028" w:rsidRDefault="007064D7" w:rsidP="007064D7">
            <w:pPr>
              <w:numPr>
                <w:ilvl w:val="0"/>
                <w:numId w:val="10"/>
              </w:numPr>
              <w:spacing w:after="0" w:line="240" w:lineRule="auto"/>
              <w:rPr>
                <w:rFonts w:cstheme="minorHAnsi"/>
                <w:lang w:val="en-GB"/>
              </w:rPr>
            </w:pPr>
            <w:proofErr w:type="gramStart"/>
            <w:r w:rsidRPr="007D1028">
              <w:rPr>
                <w:rFonts w:cstheme="minorHAnsi"/>
                <w:lang w:val="en-GB"/>
              </w:rPr>
              <w:t>get</w:t>
            </w:r>
            <w:proofErr w:type="gramEnd"/>
            <w:r w:rsidRPr="007D1028">
              <w:rPr>
                <w:rFonts w:cstheme="minorHAnsi"/>
                <w:lang w:val="en-GB"/>
              </w:rPr>
              <w:t xml:space="preserve"> to know the use of  digital tools  (for example interactive table, digital microscope, 3D printer) in the implementation of educational activities within the seminar meetings and presentations.</w:t>
            </w:r>
          </w:p>
          <w:p w:rsidR="007064D7" w:rsidRPr="007D1028" w:rsidRDefault="007064D7" w:rsidP="005C6943">
            <w:pPr>
              <w:spacing w:after="0" w:line="240" w:lineRule="auto"/>
              <w:rPr>
                <w:rFonts w:cstheme="minorHAnsi"/>
                <w:lang w:val="en-GB"/>
              </w:rPr>
            </w:pPr>
            <w:r w:rsidRPr="007D1028">
              <w:rPr>
                <w:rFonts w:cstheme="minorHAnsi"/>
                <w:u w:val="single"/>
                <w:lang w:val="en-GB"/>
              </w:rPr>
              <w:t>General competences</w:t>
            </w:r>
            <w:r w:rsidRPr="007D1028">
              <w:rPr>
                <w:rFonts w:cstheme="minorHAnsi"/>
                <w:lang w:val="en-GB"/>
              </w:rPr>
              <w:t>:</w:t>
            </w:r>
          </w:p>
          <w:p w:rsidR="007064D7" w:rsidRPr="007D1028" w:rsidRDefault="007064D7" w:rsidP="007064D7">
            <w:pPr>
              <w:numPr>
                <w:ilvl w:val="0"/>
                <w:numId w:val="11"/>
              </w:numPr>
              <w:spacing w:after="0" w:line="240" w:lineRule="auto"/>
              <w:rPr>
                <w:rFonts w:cstheme="minorHAnsi"/>
                <w:lang w:val="en-GB"/>
              </w:rPr>
            </w:pPr>
            <w:r w:rsidRPr="007D1028">
              <w:rPr>
                <w:rFonts w:cstheme="minorHAnsi"/>
                <w:lang w:val="en-GB"/>
              </w:rPr>
              <w:t>developing accurate and clear expression and competent use of technical language;</w:t>
            </w:r>
          </w:p>
          <w:p w:rsidR="007064D7" w:rsidRPr="007D1028" w:rsidRDefault="007064D7" w:rsidP="007064D7">
            <w:pPr>
              <w:numPr>
                <w:ilvl w:val="0"/>
                <w:numId w:val="11"/>
              </w:numPr>
              <w:spacing w:after="0" w:line="240" w:lineRule="auto"/>
              <w:rPr>
                <w:rFonts w:cstheme="minorHAnsi"/>
                <w:lang w:val="en-GB"/>
              </w:rPr>
            </w:pPr>
            <w:r w:rsidRPr="007D1028">
              <w:rPr>
                <w:rFonts w:cstheme="minorHAnsi"/>
                <w:lang w:val="en-GB"/>
              </w:rPr>
              <w:t>training for organisation and research in the field of technical activities</w:t>
            </w:r>
            <w:r w:rsidRPr="007D1028">
              <w:rPr>
                <w:rFonts w:cstheme="minorHAnsi"/>
              </w:rPr>
              <w:t xml:space="preserve"> </w:t>
            </w:r>
            <w:proofErr w:type="spellStart"/>
            <w:r w:rsidRPr="007D1028">
              <w:rPr>
                <w:rFonts w:cstheme="minorHAnsi"/>
              </w:rPr>
              <w:t>with</w:t>
            </w:r>
            <w:proofErr w:type="spellEnd"/>
            <w:r w:rsidRPr="007D1028">
              <w:rPr>
                <w:rFonts w:cstheme="minorHAnsi"/>
              </w:rPr>
              <w:t xml:space="preserve"> </w:t>
            </w:r>
            <w:proofErr w:type="spellStart"/>
            <w:r w:rsidRPr="007D1028">
              <w:rPr>
                <w:rFonts w:cstheme="minorHAnsi"/>
              </w:rPr>
              <w:t>the</w:t>
            </w:r>
            <w:proofErr w:type="spellEnd"/>
            <w:r w:rsidRPr="007D1028">
              <w:rPr>
                <w:rFonts w:cstheme="minorHAnsi"/>
              </w:rPr>
              <w:t xml:space="preserve"> </w:t>
            </w:r>
            <w:r w:rsidRPr="007D1028">
              <w:rPr>
                <w:rFonts w:cstheme="minorHAnsi"/>
                <w:lang w:val="en-GB"/>
              </w:rPr>
              <w:t>integration of digital technologies ;</w:t>
            </w:r>
          </w:p>
          <w:p w:rsidR="007064D7" w:rsidRPr="007D1028" w:rsidRDefault="007064D7" w:rsidP="007064D7">
            <w:pPr>
              <w:numPr>
                <w:ilvl w:val="0"/>
                <w:numId w:val="11"/>
              </w:numPr>
              <w:spacing w:after="0" w:line="240" w:lineRule="auto"/>
              <w:rPr>
                <w:rFonts w:cstheme="minorHAnsi"/>
                <w:lang w:val="en-GB"/>
              </w:rPr>
            </w:pPr>
            <w:proofErr w:type="gramStart"/>
            <w:r w:rsidRPr="007D1028">
              <w:rPr>
                <w:rFonts w:cstheme="minorHAnsi"/>
                <w:lang w:val="en-GB"/>
              </w:rPr>
              <w:t>the</w:t>
            </w:r>
            <w:proofErr w:type="gramEnd"/>
            <w:r w:rsidRPr="007D1028">
              <w:rPr>
                <w:rFonts w:cstheme="minorHAnsi"/>
                <w:lang w:val="en-GB"/>
              </w:rPr>
              <w:t xml:space="preserve"> ability to establish and maintain partnerships with other experts, users or communities (schools, local community, economy...).</w:t>
            </w:r>
          </w:p>
          <w:p w:rsidR="007064D7" w:rsidRPr="007D1028" w:rsidRDefault="007064D7" w:rsidP="005C6943">
            <w:pPr>
              <w:spacing w:after="0" w:line="240" w:lineRule="auto"/>
              <w:rPr>
                <w:rFonts w:cstheme="minorHAnsi"/>
                <w:lang w:val="en-GB"/>
              </w:rPr>
            </w:pPr>
            <w:r w:rsidRPr="007D1028">
              <w:rPr>
                <w:rFonts w:cstheme="minorHAnsi"/>
                <w:u w:val="single"/>
                <w:lang w:val="en-GB"/>
              </w:rPr>
              <w:t>Subject specific competences</w:t>
            </w:r>
            <w:r w:rsidRPr="007D1028">
              <w:rPr>
                <w:rFonts w:cstheme="minorHAnsi"/>
                <w:lang w:val="en-GB"/>
              </w:rPr>
              <w:t>:</w:t>
            </w:r>
          </w:p>
          <w:p w:rsidR="007064D7" w:rsidRPr="007D1028" w:rsidRDefault="007064D7" w:rsidP="007064D7">
            <w:pPr>
              <w:numPr>
                <w:ilvl w:val="0"/>
                <w:numId w:val="12"/>
              </w:numPr>
              <w:spacing w:after="0" w:line="240" w:lineRule="auto"/>
              <w:rPr>
                <w:rFonts w:cstheme="minorHAnsi"/>
                <w:lang w:val="en-GB"/>
              </w:rPr>
            </w:pPr>
            <w:r w:rsidRPr="007D1028">
              <w:rPr>
                <w:rFonts w:cstheme="minorHAnsi"/>
                <w:lang w:val="en-GB"/>
              </w:rPr>
              <w:t>developing didactic skills of planning technical activities in preschool and in school;</w:t>
            </w:r>
          </w:p>
          <w:p w:rsidR="007064D7" w:rsidRPr="007D1028" w:rsidRDefault="007064D7" w:rsidP="007064D7">
            <w:pPr>
              <w:numPr>
                <w:ilvl w:val="0"/>
                <w:numId w:val="12"/>
              </w:numPr>
              <w:spacing w:after="0" w:line="240" w:lineRule="auto"/>
              <w:rPr>
                <w:rFonts w:cstheme="minorHAnsi"/>
                <w:lang w:val="en-GB"/>
              </w:rPr>
            </w:pPr>
            <w:r w:rsidRPr="007D1028">
              <w:rPr>
                <w:rFonts w:cstheme="minorHAnsi"/>
                <w:lang w:val="en-GB"/>
              </w:rPr>
              <w:t>developing didactic skills of the implementation of technical activities in preschool and in school;</w:t>
            </w:r>
          </w:p>
          <w:p w:rsidR="007064D7" w:rsidRPr="007D1028" w:rsidRDefault="007064D7" w:rsidP="007064D7">
            <w:pPr>
              <w:numPr>
                <w:ilvl w:val="0"/>
                <w:numId w:val="12"/>
              </w:numPr>
              <w:spacing w:after="0" w:line="240" w:lineRule="auto"/>
              <w:rPr>
                <w:rFonts w:cstheme="minorHAnsi"/>
                <w:lang w:val="en-GB"/>
              </w:rPr>
            </w:pPr>
            <w:r w:rsidRPr="007D1028">
              <w:rPr>
                <w:rFonts w:cstheme="minorHAnsi"/>
                <w:lang w:val="en-GB"/>
              </w:rPr>
              <w:t>developing didactic skills of evaluation of technical activities in preschool and in school;</w:t>
            </w:r>
          </w:p>
          <w:p w:rsidR="007064D7" w:rsidRPr="007D1028" w:rsidRDefault="007064D7" w:rsidP="007064D7">
            <w:pPr>
              <w:numPr>
                <w:ilvl w:val="0"/>
                <w:numId w:val="12"/>
              </w:numPr>
              <w:spacing w:after="0" w:line="240" w:lineRule="auto"/>
              <w:rPr>
                <w:rFonts w:cstheme="minorHAnsi"/>
                <w:lang w:val="en-GB"/>
              </w:rPr>
            </w:pPr>
            <w:r w:rsidRPr="007D1028">
              <w:rPr>
                <w:rFonts w:cstheme="minorHAnsi"/>
                <w:lang w:val="en-GB"/>
              </w:rPr>
              <w:t>developing the use of digital technology in the planning, implementation and evaluation of technical activities;</w:t>
            </w:r>
          </w:p>
          <w:p w:rsidR="007064D7" w:rsidRPr="007D1028" w:rsidRDefault="007064D7" w:rsidP="007064D7">
            <w:pPr>
              <w:numPr>
                <w:ilvl w:val="0"/>
                <w:numId w:val="12"/>
              </w:numPr>
              <w:spacing w:after="0" w:line="240" w:lineRule="auto"/>
              <w:rPr>
                <w:rFonts w:cstheme="minorHAnsi"/>
                <w:lang w:val="en-GB"/>
              </w:rPr>
            </w:pPr>
            <w:r w:rsidRPr="007D1028">
              <w:rPr>
                <w:rFonts w:cstheme="minorHAnsi"/>
                <w:lang w:val="en-GB"/>
              </w:rPr>
              <w:t>the ability to stimulate children’s curiosity in the field of technical activities and research and innovative learning of children and students;</w:t>
            </w:r>
          </w:p>
          <w:p w:rsidR="007064D7" w:rsidRPr="007D1028" w:rsidRDefault="007064D7" w:rsidP="007064D7">
            <w:pPr>
              <w:numPr>
                <w:ilvl w:val="0"/>
                <w:numId w:val="12"/>
              </w:numPr>
              <w:spacing w:after="0" w:line="240" w:lineRule="auto"/>
              <w:rPr>
                <w:rFonts w:cstheme="minorHAnsi"/>
                <w:lang w:val="en-GB"/>
              </w:rPr>
            </w:pPr>
            <w:proofErr w:type="gramStart"/>
            <w:r w:rsidRPr="007D1028">
              <w:rPr>
                <w:rFonts w:cstheme="minorHAnsi"/>
                <w:lang w:val="en-GB"/>
              </w:rPr>
              <w:t>the</w:t>
            </w:r>
            <w:proofErr w:type="gramEnd"/>
            <w:r w:rsidRPr="007D1028">
              <w:rPr>
                <w:rFonts w:cstheme="minorHAnsi"/>
                <w:lang w:val="en-GB"/>
              </w:rPr>
              <w:t xml:space="preserve"> ability of professional practice and awareness of the importance of continuous training in technical fields in terms of professional development of preschool teachers.</w:t>
            </w:r>
          </w:p>
        </w:tc>
      </w:tr>
      <w:tr w:rsidR="007064D7" w:rsidRPr="007D1028" w:rsidTr="005C6943">
        <w:trPr>
          <w:trHeight w:val="117"/>
        </w:trPr>
        <w:tc>
          <w:tcPr>
            <w:tcW w:w="4730" w:type="dxa"/>
            <w:gridSpan w:val="3"/>
            <w:tcBorders>
              <w:top w:val="nil"/>
              <w:left w:val="nil"/>
              <w:bottom w:val="single" w:sz="4" w:space="0" w:color="auto"/>
              <w:right w:val="nil"/>
            </w:tcBorders>
          </w:tcPr>
          <w:p w:rsidR="007064D7" w:rsidRPr="007D1028" w:rsidRDefault="007064D7" w:rsidP="005C6943">
            <w:pPr>
              <w:spacing w:after="0" w:line="240" w:lineRule="auto"/>
              <w:rPr>
                <w:rFonts w:cstheme="minorHAnsi"/>
                <w:b/>
              </w:rPr>
            </w:pPr>
          </w:p>
          <w:p w:rsidR="007064D7" w:rsidRPr="007D1028" w:rsidRDefault="007064D7" w:rsidP="005C6943">
            <w:pPr>
              <w:spacing w:after="0" w:line="240" w:lineRule="auto"/>
              <w:rPr>
                <w:rFonts w:cstheme="minorHAnsi"/>
                <w:b/>
              </w:rPr>
            </w:pPr>
            <w:r w:rsidRPr="007D1028">
              <w:rPr>
                <w:rFonts w:cstheme="minorHAnsi"/>
                <w:b/>
              </w:rPr>
              <w:t>Predvideni študijski rezultati:</w:t>
            </w:r>
          </w:p>
        </w:tc>
        <w:tc>
          <w:tcPr>
            <w:tcW w:w="142" w:type="dxa"/>
          </w:tcPr>
          <w:p w:rsidR="007064D7" w:rsidRPr="007D1028" w:rsidRDefault="007064D7" w:rsidP="005C6943">
            <w:pPr>
              <w:spacing w:after="0" w:line="240" w:lineRule="auto"/>
              <w:rPr>
                <w:rFonts w:cstheme="minorHAnsi"/>
                <w:b/>
              </w:rPr>
            </w:pPr>
          </w:p>
          <w:p w:rsidR="007064D7" w:rsidRPr="007D1028" w:rsidRDefault="007064D7" w:rsidP="005C6943">
            <w:pPr>
              <w:spacing w:after="0" w:line="240" w:lineRule="auto"/>
              <w:rPr>
                <w:rFonts w:cstheme="minorHAnsi"/>
                <w:b/>
              </w:rPr>
            </w:pPr>
          </w:p>
        </w:tc>
        <w:tc>
          <w:tcPr>
            <w:tcW w:w="4823" w:type="dxa"/>
            <w:gridSpan w:val="2"/>
            <w:tcBorders>
              <w:top w:val="nil"/>
              <w:left w:val="nil"/>
              <w:bottom w:val="single" w:sz="4" w:space="0" w:color="auto"/>
              <w:right w:val="nil"/>
            </w:tcBorders>
          </w:tcPr>
          <w:p w:rsidR="007064D7" w:rsidRPr="007D1028" w:rsidRDefault="007064D7" w:rsidP="005C6943">
            <w:pPr>
              <w:spacing w:after="0" w:line="240" w:lineRule="auto"/>
              <w:rPr>
                <w:rFonts w:cstheme="minorHAnsi"/>
                <w:b/>
              </w:rPr>
            </w:pPr>
          </w:p>
          <w:p w:rsidR="007064D7" w:rsidRPr="007D1028" w:rsidRDefault="007064D7" w:rsidP="005C6943">
            <w:pPr>
              <w:spacing w:after="0" w:line="240" w:lineRule="auto"/>
              <w:rPr>
                <w:rFonts w:cstheme="minorHAnsi"/>
                <w:b/>
              </w:rPr>
            </w:pPr>
            <w:proofErr w:type="spellStart"/>
            <w:r w:rsidRPr="007D1028">
              <w:rPr>
                <w:rFonts w:cstheme="minorHAnsi"/>
                <w:b/>
              </w:rPr>
              <w:t>Intended</w:t>
            </w:r>
            <w:proofErr w:type="spellEnd"/>
            <w:r w:rsidRPr="007D1028">
              <w:rPr>
                <w:rFonts w:cstheme="minorHAnsi"/>
                <w:b/>
              </w:rPr>
              <w:t xml:space="preserve"> </w:t>
            </w:r>
            <w:proofErr w:type="spellStart"/>
            <w:r w:rsidRPr="007D1028">
              <w:rPr>
                <w:rFonts w:cstheme="minorHAnsi"/>
                <w:b/>
              </w:rPr>
              <w:t>learning</w:t>
            </w:r>
            <w:proofErr w:type="spellEnd"/>
            <w:r w:rsidRPr="007D1028">
              <w:rPr>
                <w:rFonts w:cstheme="minorHAnsi"/>
                <w:b/>
              </w:rPr>
              <w:t xml:space="preserve"> </w:t>
            </w:r>
            <w:proofErr w:type="spellStart"/>
            <w:r w:rsidRPr="007D1028">
              <w:rPr>
                <w:rFonts w:cstheme="minorHAnsi"/>
                <w:b/>
              </w:rPr>
              <w:t>outcomes</w:t>
            </w:r>
            <w:proofErr w:type="spellEnd"/>
            <w:r w:rsidRPr="007D1028">
              <w:rPr>
                <w:rFonts w:cstheme="minorHAnsi"/>
                <w:b/>
              </w:rPr>
              <w:t>:</w:t>
            </w:r>
          </w:p>
        </w:tc>
      </w:tr>
      <w:tr w:rsidR="007064D7" w:rsidRPr="007D1028" w:rsidTr="005C6943">
        <w:trPr>
          <w:trHeight w:val="1387"/>
        </w:trPr>
        <w:tc>
          <w:tcPr>
            <w:tcW w:w="4730" w:type="dxa"/>
            <w:gridSpan w:val="3"/>
            <w:tcBorders>
              <w:top w:val="single" w:sz="4" w:space="0" w:color="auto"/>
              <w:left w:val="single" w:sz="4" w:space="0" w:color="auto"/>
              <w:bottom w:val="nil"/>
              <w:right w:val="single" w:sz="4" w:space="0" w:color="auto"/>
            </w:tcBorders>
          </w:tcPr>
          <w:p w:rsidR="007064D7" w:rsidRPr="007D1028" w:rsidRDefault="007064D7" w:rsidP="005C6943">
            <w:pPr>
              <w:spacing w:after="0" w:line="240" w:lineRule="auto"/>
              <w:rPr>
                <w:rFonts w:cstheme="minorHAnsi"/>
                <w:u w:val="single"/>
              </w:rPr>
            </w:pPr>
            <w:r w:rsidRPr="007D1028">
              <w:rPr>
                <w:rFonts w:cstheme="minorHAnsi"/>
                <w:u w:val="single"/>
              </w:rPr>
              <w:t>Znanje in razumevanje:</w:t>
            </w:r>
          </w:p>
          <w:p w:rsidR="007064D7" w:rsidRPr="007D1028" w:rsidRDefault="007064D7" w:rsidP="005C6943">
            <w:pPr>
              <w:spacing w:after="0" w:line="240" w:lineRule="auto"/>
              <w:rPr>
                <w:rFonts w:cstheme="minorHAnsi"/>
                <w:u w:val="single"/>
              </w:rPr>
            </w:pPr>
            <w:r w:rsidRPr="007D1028">
              <w:rPr>
                <w:rFonts w:cstheme="minorHAnsi"/>
                <w:u w:val="single"/>
              </w:rPr>
              <w:t>Študent/-</w:t>
            </w:r>
            <w:proofErr w:type="spellStart"/>
            <w:r w:rsidRPr="007D1028">
              <w:rPr>
                <w:rFonts w:cstheme="minorHAnsi"/>
                <w:u w:val="single"/>
              </w:rPr>
              <w:t>ka</w:t>
            </w:r>
            <w:proofErr w:type="spellEnd"/>
            <w:r w:rsidRPr="007D1028">
              <w:rPr>
                <w:rFonts w:cstheme="minorHAnsi"/>
                <w:u w:val="single"/>
              </w:rPr>
              <w:t>:</w:t>
            </w:r>
          </w:p>
          <w:p w:rsidR="007064D7" w:rsidRPr="007D1028" w:rsidRDefault="007064D7" w:rsidP="007064D7">
            <w:pPr>
              <w:numPr>
                <w:ilvl w:val="0"/>
                <w:numId w:val="1"/>
              </w:numPr>
              <w:spacing w:after="0" w:line="240" w:lineRule="auto"/>
              <w:rPr>
                <w:rFonts w:cstheme="minorHAnsi"/>
                <w:lang w:eastAsia="sl-SI"/>
              </w:rPr>
            </w:pPr>
            <w:r w:rsidRPr="007D1028">
              <w:rPr>
                <w:rFonts w:cstheme="minorHAnsi"/>
                <w:lang w:eastAsia="sl-SI"/>
              </w:rPr>
              <w:t>pozna in razume pomen tehniške dejavnosti v vrtcu za razvoj tehniške pismenosti;</w:t>
            </w:r>
          </w:p>
          <w:p w:rsidR="007064D7" w:rsidRPr="007D1028" w:rsidRDefault="007064D7" w:rsidP="007064D7">
            <w:pPr>
              <w:numPr>
                <w:ilvl w:val="0"/>
                <w:numId w:val="1"/>
              </w:numPr>
              <w:spacing w:after="0" w:line="240" w:lineRule="auto"/>
              <w:rPr>
                <w:rFonts w:cstheme="minorHAnsi"/>
                <w:lang w:eastAsia="sl-SI"/>
              </w:rPr>
            </w:pPr>
            <w:r w:rsidRPr="007D1028">
              <w:rPr>
                <w:rFonts w:cstheme="minorHAnsi"/>
                <w:lang w:eastAsia="sl-SI"/>
              </w:rPr>
              <w:t>pozna različne materiale in tehnologije obdelave;</w:t>
            </w:r>
          </w:p>
          <w:p w:rsidR="007064D7" w:rsidRPr="007D1028" w:rsidRDefault="007064D7" w:rsidP="007064D7">
            <w:pPr>
              <w:numPr>
                <w:ilvl w:val="0"/>
                <w:numId w:val="1"/>
              </w:numPr>
              <w:spacing w:after="0" w:line="240" w:lineRule="auto"/>
              <w:rPr>
                <w:rFonts w:cstheme="minorHAnsi"/>
                <w:lang w:eastAsia="sl-SI"/>
              </w:rPr>
            </w:pPr>
            <w:r w:rsidRPr="007D1028">
              <w:rPr>
                <w:rFonts w:cstheme="minorHAnsi"/>
                <w:lang w:eastAsia="sl-SI"/>
              </w:rPr>
              <w:t>pozna ključne mejnike razvoja tehnične kulture na Slovenskem;</w:t>
            </w:r>
          </w:p>
          <w:p w:rsidR="007064D7" w:rsidRPr="007D1028" w:rsidRDefault="007064D7" w:rsidP="007064D7">
            <w:pPr>
              <w:numPr>
                <w:ilvl w:val="0"/>
                <w:numId w:val="1"/>
              </w:numPr>
              <w:spacing w:after="0" w:line="240" w:lineRule="auto"/>
              <w:rPr>
                <w:rFonts w:cstheme="minorHAnsi"/>
                <w:lang w:eastAsia="sl-SI"/>
              </w:rPr>
            </w:pPr>
            <w:r w:rsidRPr="007D1028">
              <w:rPr>
                <w:rFonts w:cstheme="minorHAnsi"/>
                <w:lang w:eastAsia="sl-SI"/>
              </w:rPr>
              <w:t>razume vlogo vizualizacije za razvoj tehniške pismenosti;</w:t>
            </w:r>
          </w:p>
          <w:p w:rsidR="007064D7" w:rsidRPr="007D1028" w:rsidRDefault="007064D7" w:rsidP="007064D7">
            <w:pPr>
              <w:numPr>
                <w:ilvl w:val="0"/>
                <w:numId w:val="1"/>
              </w:numPr>
              <w:spacing w:after="0" w:line="240" w:lineRule="auto"/>
              <w:rPr>
                <w:rFonts w:cstheme="minorHAnsi"/>
                <w:lang w:eastAsia="sl-SI"/>
              </w:rPr>
            </w:pPr>
            <w:r w:rsidRPr="007D1028">
              <w:rPr>
                <w:rFonts w:cstheme="minorHAnsi"/>
                <w:lang w:eastAsia="sl-SI"/>
              </w:rPr>
              <w:t>pozna pomen uporabe (digitalnega) mikroskopa v predšolskem obdobju;</w:t>
            </w:r>
          </w:p>
          <w:p w:rsidR="007064D7" w:rsidRPr="007D1028" w:rsidRDefault="007064D7" w:rsidP="007064D7">
            <w:pPr>
              <w:numPr>
                <w:ilvl w:val="0"/>
                <w:numId w:val="1"/>
              </w:numPr>
              <w:spacing w:after="0" w:line="240" w:lineRule="auto"/>
              <w:rPr>
                <w:rFonts w:cstheme="minorHAnsi"/>
                <w:lang w:eastAsia="sl-SI"/>
              </w:rPr>
            </w:pPr>
            <w:r w:rsidRPr="007D1028">
              <w:rPr>
                <w:rFonts w:cstheme="minorHAnsi"/>
                <w:lang w:eastAsia="sl-SI"/>
              </w:rPr>
              <w:t>pozna način odvzemanja in priprave vzorcev za mikroskopiranje.</w:t>
            </w:r>
          </w:p>
          <w:p w:rsidR="007064D7" w:rsidRPr="007D1028" w:rsidRDefault="007064D7" w:rsidP="005C6943">
            <w:pPr>
              <w:spacing w:after="0" w:line="240" w:lineRule="auto"/>
              <w:ind w:left="708"/>
              <w:rPr>
                <w:rFonts w:cstheme="minorHAnsi"/>
                <w:lang w:eastAsia="sl-SI"/>
              </w:rPr>
            </w:pPr>
          </w:p>
          <w:p w:rsidR="007064D7" w:rsidRPr="007D1028" w:rsidRDefault="007064D7" w:rsidP="005C6943">
            <w:pPr>
              <w:spacing w:after="0" w:line="240" w:lineRule="auto"/>
              <w:rPr>
                <w:rFonts w:cstheme="minorHAnsi"/>
                <w:u w:val="single"/>
                <w:lang w:eastAsia="sl-SI"/>
              </w:rPr>
            </w:pPr>
            <w:r w:rsidRPr="007D1028">
              <w:rPr>
                <w:rFonts w:cstheme="minorHAnsi"/>
                <w:u w:val="single"/>
                <w:lang w:eastAsia="sl-SI"/>
              </w:rPr>
              <w:t>Uporaba:</w:t>
            </w:r>
          </w:p>
          <w:p w:rsidR="007064D7" w:rsidRPr="007D1028" w:rsidRDefault="007064D7" w:rsidP="005C6943">
            <w:pPr>
              <w:spacing w:after="0" w:line="240" w:lineRule="auto"/>
              <w:rPr>
                <w:rFonts w:cstheme="minorHAnsi"/>
                <w:lang w:eastAsia="sl-SI"/>
              </w:rPr>
            </w:pPr>
            <w:r w:rsidRPr="007D1028">
              <w:rPr>
                <w:rFonts w:cstheme="minorHAnsi"/>
                <w:lang w:eastAsia="sl-SI"/>
              </w:rPr>
              <w:t>Študent/-</w:t>
            </w:r>
            <w:proofErr w:type="spellStart"/>
            <w:r w:rsidRPr="007D1028">
              <w:rPr>
                <w:rFonts w:cstheme="minorHAnsi"/>
                <w:lang w:eastAsia="sl-SI"/>
              </w:rPr>
              <w:t>ka</w:t>
            </w:r>
            <w:proofErr w:type="spellEnd"/>
            <w:r w:rsidRPr="007D1028">
              <w:rPr>
                <w:rFonts w:cstheme="minorHAnsi"/>
                <w:lang w:eastAsia="sl-SI"/>
              </w:rPr>
              <w:t>:</w:t>
            </w:r>
          </w:p>
          <w:p w:rsidR="007064D7" w:rsidRPr="007D1028" w:rsidRDefault="007064D7" w:rsidP="007064D7">
            <w:pPr>
              <w:pStyle w:val="Odstavekseznama"/>
              <w:numPr>
                <w:ilvl w:val="0"/>
                <w:numId w:val="17"/>
              </w:numPr>
              <w:contextualSpacing/>
              <w:rPr>
                <w:rFonts w:asciiTheme="minorHAnsi" w:hAnsiTheme="minorHAnsi" w:cstheme="minorHAnsi"/>
                <w:sz w:val="22"/>
                <w:szCs w:val="22"/>
              </w:rPr>
            </w:pPr>
            <w:r w:rsidRPr="007D1028">
              <w:rPr>
                <w:rFonts w:asciiTheme="minorHAnsi" w:hAnsiTheme="minorHAnsi" w:cstheme="minorHAnsi"/>
                <w:sz w:val="22"/>
                <w:szCs w:val="22"/>
              </w:rPr>
              <w:t>razvije si različne spretnosti in postopke tehniške obdelave;</w:t>
            </w:r>
          </w:p>
          <w:p w:rsidR="007064D7" w:rsidRPr="007D1028" w:rsidRDefault="007064D7" w:rsidP="007064D7">
            <w:pPr>
              <w:pStyle w:val="Odstavekseznama"/>
              <w:numPr>
                <w:ilvl w:val="0"/>
                <w:numId w:val="17"/>
              </w:numPr>
              <w:contextualSpacing/>
              <w:rPr>
                <w:rFonts w:asciiTheme="minorHAnsi" w:hAnsiTheme="minorHAnsi" w:cstheme="minorHAnsi"/>
                <w:sz w:val="22"/>
                <w:szCs w:val="22"/>
              </w:rPr>
            </w:pPr>
            <w:r w:rsidRPr="007D1028">
              <w:rPr>
                <w:rFonts w:asciiTheme="minorHAnsi" w:hAnsiTheme="minorHAnsi" w:cstheme="minorHAnsi"/>
                <w:sz w:val="22"/>
                <w:szCs w:val="22"/>
              </w:rPr>
              <w:t>razvija si spretnosti uporabe sodobnih dosežkov pri tehniških dejavnostih;</w:t>
            </w:r>
          </w:p>
          <w:p w:rsidR="007064D7" w:rsidRPr="007D1028" w:rsidRDefault="007064D7" w:rsidP="007064D7">
            <w:pPr>
              <w:pStyle w:val="Odstavekseznama"/>
              <w:numPr>
                <w:ilvl w:val="0"/>
                <w:numId w:val="17"/>
              </w:numPr>
              <w:contextualSpacing/>
              <w:rPr>
                <w:rFonts w:asciiTheme="minorHAnsi" w:hAnsiTheme="minorHAnsi" w:cstheme="minorHAnsi"/>
                <w:sz w:val="22"/>
                <w:szCs w:val="22"/>
              </w:rPr>
            </w:pPr>
            <w:r w:rsidRPr="007D1028">
              <w:rPr>
                <w:rFonts w:asciiTheme="minorHAnsi" w:hAnsiTheme="minorHAnsi" w:cstheme="minorHAnsi"/>
                <w:sz w:val="22"/>
                <w:szCs w:val="22"/>
              </w:rPr>
              <w:t>usposobi se za kritično vrednotenje tehniških dejavnosti.</w:t>
            </w:r>
          </w:p>
          <w:p w:rsidR="007064D7" w:rsidRPr="007D1028" w:rsidRDefault="007064D7" w:rsidP="005C6943">
            <w:pPr>
              <w:spacing w:after="0" w:line="240" w:lineRule="auto"/>
              <w:ind w:left="708"/>
              <w:rPr>
                <w:rFonts w:cstheme="minorHAnsi"/>
                <w:lang w:eastAsia="sl-SI"/>
              </w:rPr>
            </w:pPr>
          </w:p>
          <w:p w:rsidR="007064D7" w:rsidRPr="007D1028" w:rsidRDefault="007064D7" w:rsidP="005C6943">
            <w:pPr>
              <w:spacing w:after="0" w:line="240" w:lineRule="auto"/>
              <w:rPr>
                <w:rFonts w:cstheme="minorHAnsi"/>
                <w:u w:val="single"/>
                <w:lang w:eastAsia="sl-SI"/>
              </w:rPr>
            </w:pPr>
            <w:r w:rsidRPr="007D1028">
              <w:rPr>
                <w:rFonts w:cstheme="minorHAnsi"/>
                <w:u w:val="single"/>
                <w:lang w:eastAsia="sl-SI"/>
              </w:rPr>
              <w:t>Refleksija:</w:t>
            </w:r>
          </w:p>
          <w:p w:rsidR="007064D7" w:rsidRPr="007D1028" w:rsidRDefault="007064D7" w:rsidP="005C6943">
            <w:pPr>
              <w:spacing w:after="0" w:line="240" w:lineRule="auto"/>
              <w:rPr>
                <w:rFonts w:cstheme="minorHAnsi"/>
                <w:lang w:eastAsia="sl-SI"/>
              </w:rPr>
            </w:pPr>
            <w:r w:rsidRPr="007D1028">
              <w:rPr>
                <w:rFonts w:cstheme="minorHAnsi"/>
                <w:lang w:eastAsia="sl-SI"/>
              </w:rPr>
              <w:t>Študent/-</w:t>
            </w:r>
            <w:proofErr w:type="spellStart"/>
            <w:r w:rsidRPr="007D1028">
              <w:rPr>
                <w:rFonts w:cstheme="minorHAnsi"/>
                <w:lang w:eastAsia="sl-SI"/>
              </w:rPr>
              <w:t>ka</w:t>
            </w:r>
            <w:proofErr w:type="spellEnd"/>
            <w:r w:rsidRPr="007D1028">
              <w:rPr>
                <w:rFonts w:cstheme="minorHAnsi"/>
                <w:lang w:eastAsia="sl-SI"/>
              </w:rPr>
              <w:t>:</w:t>
            </w:r>
          </w:p>
          <w:p w:rsidR="007064D7" w:rsidRPr="007D1028" w:rsidRDefault="007064D7" w:rsidP="007064D7">
            <w:pPr>
              <w:numPr>
                <w:ilvl w:val="0"/>
                <w:numId w:val="2"/>
              </w:numPr>
              <w:spacing w:after="0" w:line="240" w:lineRule="auto"/>
              <w:rPr>
                <w:rFonts w:cstheme="minorHAnsi"/>
                <w:lang w:eastAsia="sl-SI"/>
              </w:rPr>
            </w:pPr>
            <w:r w:rsidRPr="007D1028">
              <w:rPr>
                <w:rFonts w:cstheme="minorHAnsi"/>
                <w:lang w:eastAsia="sl-SI"/>
              </w:rPr>
              <w:t>usposobi se za refleksivno analizo in vrednotenje dosežkov otrok na področju tehniških dejavnosti;</w:t>
            </w:r>
          </w:p>
          <w:p w:rsidR="007064D7" w:rsidRPr="007D1028" w:rsidRDefault="007064D7" w:rsidP="007064D7">
            <w:pPr>
              <w:numPr>
                <w:ilvl w:val="0"/>
                <w:numId w:val="2"/>
              </w:numPr>
              <w:spacing w:after="0" w:line="240" w:lineRule="auto"/>
              <w:rPr>
                <w:rFonts w:cstheme="minorHAnsi"/>
                <w:lang w:eastAsia="sl-SI"/>
              </w:rPr>
            </w:pPr>
            <w:r w:rsidRPr="007D1028">
              <w:rPr>
                <w:rFonts w:cstheme="minorHAnsi"/>
                <w:lang w:eastAsia="sl-SI"/>
              </w:rPr>
              <w:t>usposobi se za refleksivno analizo in vrednotenje lastne kompetentnosti na področju didaktike tehnike;</w:t>
            </w:r>
          </w:p>
          <w:p w:rsidR="007064D7" w:rsidRPr="007D1028" w:rsidRDefault="007064D7" w:rsidP="007064D7">
            <w:pPr>
              <w:numPr>
                <w:ilvl w:val="0"/>
                <w:numId w:val="2"/>
              </w:numPr>
              <w:spacing w:after="0" w:line="240" w:lineRule="auto"/>
              <w:rPr>
                <w:rFonts w:cstheme="minorHAnsi"/>
                <w:lang w:eastAsia="sl-SI"/>
              </w:rPr>
            </w:pPr>
            <w:r w:rsidRPr="007D1028">
              <w:rPr>
                <w:rFonts w:cstheme="minorHAnsi"/>
                <w:lang w:eastAsia="sl-SI"/>
              </w:rPr>
              <w:t>usposobi se za analizo tehniške inovativnosti v predšolskem obdobju.</w:t>
            </w:r>
          </w:p>
        </w:tc>
        <w:tc>
          <w:tcPr>
            <w:tcW w:w="142" w:type="dxa"/>
            <w:tcBorders>
              <w:top w:val="nil"/>
              <w:left w:val="single" w:sz="4" w:space="0" w:color="auto"/>
              <w:bottom w:val="nil"/>
              <w:right w:val="single" w:sz="4" w:space="0" w:color="auto"/>
            </w:tcBorders>
          </w:tcPr>
          <w:p w:rsidR="007064D7" w:rsidRPr="007D1028" w:rsidRDefault="007064D7" w:rsidP="005C6943">
            <w:pPr>
              <w:spacing w:after="0" w:line="240" w:lineRule="auto"/>
              <w:rPr>
                <w:rFonts w:cstheme="minorHAnsi"/>
              </w:rPr>
            </w:pPr>
          </w:p>
          <w:p w:rsidR="007064D7" w:rsidRPr="007D1028" w:rsidRDefault="007064D7" w:rsidP="005C6943">
            <w:pPr>
              <w:spacing w:after="0" w:line="240" w:lineRule="auto"/>
              <w:rPr>
                <w:rFonts w:cstheme="minorHAnsi"/>
              </w:rPr>
            </w:pPr>
          </w:p>
          <w:p w:rsidR="007064D7" w:rsidRPr="007D1028" w:rsidRDefault="007064D7" w:rsidP="005C6943">
            <w:pPr>
              <w:spacing w:after="0" w:line="240" w:lineRule="auto"/>
              <w:rPr>
                <w:rFonts w:cstheme="minorHAnsi"/>
              </w:rPr>
            </w:pPr>
          </w:p>
        </w:tc>
        <w:tc>
          <w:tcPr>
            <w:tcW w:w="4823" w:type="dxa"/>
            <w:gridSpan w:val="2"/>
            <w:tcBorders>
              <w:top w:val="single" w:sz="4" w:space="0" w:color="auto"/>
              <w:left w:val="single" w:sz="4" w:space="0" w:color="auto"/>
              <w:bottom w:val="nil"/>
              <w:right w:val="single" w:sz="4" w:space="0" w:color="auto"/>
            </w:tcBorders>
          </w:tcPr>
          <w:p w:rsidR="007064D7" w:rsidRPr="007D1028" w:rsidRDefault="007064D7" w:rsidP="005C6943">
            <w:pPr>
              <w:spacing w:after="0" w:line="240" w:lineRule="auto"/>
              <w:rPr>
                <w:rFonts w:cstheme="minorHAnsi"/>
                <w:lang w:val="en-GB"/>
              </w:rPr>
            </w:pPr>
            <w:r w:rsidRPr="007D1028">
              <w:rPr>
                <w:rFonts w:cstheme="minorHAnsi"/>
                <w:u w:val="single"/>
                <w:lang w:val="en-GB"/>
              </w:rPr>
              <w:t>Knowledge and understanding</w:t>
            </w:r>
            <w:r w:rsidRPr="007D1028">
              <w:rPr>
                <w:rFonts w:cstheme="minorHAnsi"/>
                <w:lang w:val="en-GB"/>
              </w:rPr>
              <w:t>:</w:t>
            </w:r>
          </w:p>
          <w:p w:rsidR="007064D7" w:rsidRPr="007D1028" w:rsidRDefault="007064D7" w:rsidP="005C6943">
            <w:pPr>
              <w:spacing w:after="0" w:line="240" w:lineRule="auto"/>
              <w:rPr>
                <w:rFonts w:cstheme="minorHAnsi"/>
                <w:lang w:val="en-GB"/>
              </w:rPr>
            </w:pPr>
            <w:r w:rsidRPr="007D1028">
              <w:rPr>
                <w:rFonts w:cstheme="minorHAnsi"/>
                <w:lang w:val="en-GB"/>
              </w:rPr>
              <w:t>The students:</w:t>
            </w:r>
          </w:p>
          <w:p w:rsidR="007064D7" w:rsidRPr="007D1028" w:rsidRDefault="007064D7" w:rsidP="007064D7">
            <w:pPr>
              <w:numPr>
                <w:ilvl w:val="0"/>
                <w:numId w:val="16"/>
              </w:numPr>
              <w:spacing w:after="0" w:line="240" w:lineRule="auto"/>
              <w:rPr>
                <w:rFonts w:cstheme="minorHAnsi"/>
                <w:lang w:val="en-GB"/>
              </w:rPr>
            </w:pPr>
            <w:r w:rsidRPr="007D1028">
              <w:rPr>
                <w:rFonts w:cstheme="minorHAnsi"/>
                <w:lang w:val="en-GB"/>
              </w:rPr>
              <w:t>know and understand the importance of technical activities in preschool for the development of technical literacy;</w:t>
            </w:r>
          </w:p>
          <w:p w:rsidR="007064D7" w:rsidRPr="007D1028" w:rsidRDefault="007064D7" w:rsidP="007064D7">
            <w:pPr>
              <w:numPr>
                <w:ilvl w:val="0"/>
                <w:numId w:val="16"/>
              </w:numPr>
              <w:spacing w:after="0" w:line="240" w:lineRule="auto"/>
              <w:rPr>
                <w:rFonts w:cstheme="minorHAnsi"/>
                <w:lang w:val="en-GB"/>
              </w:rPr>
            </w:pPr>
            <w:r w:rsidRPr="007D1028">
              <w:rPr>
                <w:rFonts w:cstheme="minorHAnsi"/>
                <w:lang w:val="en-GB"/>
              </w:rPr>
              <w:t>are familiar with a variety of materials and working technologies;</w:t>
            </w:r>
          </w:p>
          <w:p w:rsidR="007064D7" w:rsidRPr="007D1028" w:rsidRDefault="007064D7" w:rsidP="007064D7">
            <w:pPr>
              <w:numPr>
                <w:ilvl w:val="0"/>
                <w:numId w:val="16"/>
              </w:numPr>
              <w:spacing w:after="0" w:line="240" w:lineRule="auto"/>
              <w:rPr>
                <w:rFonts w:cstheme="minorHAnsi"/>
                <w:lang w:val="en-GB"/>
              </w:rPr>
            </w:pPr>
            <w:r w:rsidRPr="007D1028">
              <w:rPr>
                <w:rFonts w:cstheme="minorHAnsi"/>
                <w:lang w:val="en-GB"/>
              </w:rPr>
              <w:t>know the key milestones of development of technical culture in Slovenian area;</w:t>
            </w:r>
          </w:p>
          <w:p w:rsidR="007064D7" w:rsidRPr="007D1028" w:rsidRDefault="007064D7" w:rsidP="007064D7">
            <w:pPr>
              <w:numPr>
                <w:ilvl w:val="0"/>
                <w:numId w:val="16"/>
              </w:numPr>
              <w:spacing w:after="0" w:line="240" w:lineRule="auto"/>
              <w:rPr>
                <w:rFonts w:cstheme="minorHAnsi"/>
                <w:lang w:val="en-GB"/>
              </w:rPr>
            </w:pPr>
            <w:r w:rsidRPr="007D1028">
              <w:rPr>
                <w:rFonts w:cstheme="minorHAnsi"/>
                <w:lang w:val="en-GB"/>
              </w:rPr>
              <w:t>understand the role of visualization for the development of technical literacy;</w:t>
            </w:r>
          </w:p>
          <w:p w:rsidR="007064D7" w:rsidRPr="007D1028" w:rsidRDefault="007064D7" w:rsidP="007064D7">
            <w:pPr>
              <w:numPr>
                <w:ilvl w:val="0"/>
                <w:numId w:val="16"/>
              </w:numPr>
              <w:spacing w:after="0" w:line="240" w:lineRule="auto"/>
              <w:rPr>
                <w:rFonts w:cstheme="minorHAnsi"/>
                <w:lang w:val="en-GB"/>
              </w:rPr>
            </w:pPr>
            <w:r w:rsidRPr="007D1028">
              <w:rPr>
                <w:rFonts w:cstheme="minorHAnsi"/>
                <w:lang w:val="en-GB"/>
              </w:rPr>
              <w:t>know the importance of using the microscope (digital) in the preschool period;</w:t>
            </w:r>
          </w:p>
          <w:p w:rsidR="007064D7" w:rsidRPr="007D1028" w:rsidRDefault="007064D7" w:rsidP="007064D7">
            <w:pPr>
              <w:numPr>
                <w:ilvl w:val="0"/>
                <w:numId w:val="16"/>
              </w:numPr>
              <w:spacing w:after="0" w:line="240" w:lineRule="auto"/>
              <w:rPr>
                <w:rFonts w:cstheme="minorHAnsi"/>
                <w:lang w:val="en-GB"/>
              </w:rPr>
            </w:pPr>
            <w:proofErr w:type="gramStart"/>
            <w:r w:rsidRPr="007D1028">
              <w:rPr>
                <w:rFonts w:cstheme="minorHAnsi"/>
                <w:lang w:val="en-GB"/>
              </w:rPr>
              <w:t>know</w:t>
            </w:r>
            <w:proofErr w:type="gramEnd"/>
            <w:r w:rsidRPr="007D1028">
              <w:rPr>
                <w:rFonts w:cstheme="minorHAnsi"/>
                <w:lang w:val="en-GB"/>
              </w:rPr>
              <w:t xml:space="preserve"> the ways of taking and preparing samples for microscopy.</w:t>
            </w:r>
          </w:p>
          <w:p w:rsidR="007064D7" w:rsidRPr="007D1028" w:rsidRDefault="007064D7" w:rsidP="005C6943">
            <w:pPr>
              <w:spacing w:after="0" w:line="240" w:lineRule="auto"/>
              <w:rPr>
                <w:rFonts w:cstheme="minorHAnsi"/>
                <w:lang w:val="en-GB"/>
              </w:rPr>
            </w:pPr>
            <w:r w:rsidRPr="007D1028">
              <w:rPr>
                <w:rFonts w:cstheme="minorHAnsi"/>
                <w:u w:val="single"/>
                <w:lang w:val="en-GB"/>
              </w:rPr>
              <w:t>Application</w:t>
            </w:r>
            <w:r w:rsidRPr="007D1028">
              <w:rPr>
                <w:rFonts w:cstheme="minorHAnsi"/>
                <w:lang w:val="en-GB"/>
              </w:rPr>
              <w:t>:</w:t>
            </w:r>
          </w:p>
          <w:p w:rsidR="007064D7" w:rsidRPr="007D1028" w:rsidRDefault="007064D7" w:rsidP="005C6943">
            <w:pPr>
              <w:spacing w:after="0" w:line="240" w:lineRule="auto"/>
              <w:rPr>
                <w:rFonts w:cstheme="minorHAnsi"/>
                <w:lang w:val="en-GB"/>
              </w:rPr>
            </w:pPr>
            <w:r w:rsidRPr="007D1028">
              <w:rPr>
                <w:rFonts w:cstheme="minorHAnsi"/>
                <w:lang w:val="en-GB"/>
              </w:rPr>
              <w:t>The students:</w:t>
            </w:r>
          </w:p>
          <w:p w:rsidR="007064D7" w:rsidRPr="007D1028" w:rsidRDefault="007064D7" w:rsidP="007064D7">
            <w:pPr>
              <w:numPr>
                <w:ilvl w:val="0"/>
                <w:numId w:val="13"/>
              </w:numPr>
              <w:spacing w:after="0" w:line="240" w:lineRule="auto"/>
              <w:rPr>
                <w:rFonts w:cstheme="minorHAnsi"/>
                <w:lang w:val="en-GB"/>
              </w:rPr>
            </w:pPr>
            <w:r w:rsidRPr="007D1028">
              <w:rPr>
                <w:rFonts w:cstheme="minorHAnsi"/>
                <w:lang w:val="en-GB"/>
              </w:rPr>
              <w:t>develop a variety of skills and technical processing procedures;</w:t>
            </w:r>
          </w:p>
          <w:p w:rsidR="007064D7" w:rsidRPr="007D1028" w:rsidRDefault="007064D7" w:rsidP="007064D7">
            <w:pPr>
              <w:numPr>
                <w:ilvl w:val="0"/>
                <w:numId w:val="13"/>
              </w:numPr>
              <w:spacing w:after="0" w:line="240" w:lineRule="auto"/>
              <w:rPr>
                <w:rFonts w:cstheme="minorHAnsi"/>
                <w:lang w:val="en-GB"/>
              </w:rPr>
            </w:pPr>
            <w:r w:rsidRPr="007D1028">
              <w:rPr>
                <w:rFonts w:cstheme="minorHAnsi"/>
                <w:lang w:val="en-GB"/>
              </w:rPr>
              <w:t>develop the skills to use modern achievements in technical activities;</w:t>
            </w:r>
          </w:p>
          <w:p w:rsidR="007064D7" w:rsidRPr="007D1028" w:rsidRDefault="007064D7" w:rsidP="007064D7">
            <w:pPr>
              <w:numPr>
                <w:ilvl w:val="0"/>
                <w:numId w:val="13"/>
              </w:numPr>
              <w:spacing w:after="0" w:line="240" w:lineRule="auto"/>
              <w:rPr>
                <w:rFonts w:cstheme="minorHAnsi"/>
                <w:lang w:val="en-GB"/>
              </w:rPr>
            </w:pPr>
            <w:proofErr w:type="gramStart"/>
            <w:r w:rsidRPr="007D1028">
              <w:rPr>
                <w:rFonts w:cstheme="minorHAnsi"/>
                <w:lang w:val="en-GB"/>
              </w:rPr>
              <w:t>get</w:t>
            </w:r>
            <w:proofErr w:type="gramEnd"/>
            <w:r w:rsidRPr="007D1028">
              <w:rPr>
                <w:rFonts w:cstheme="minorHAnsi"/>
                <w:lang w:val="en-GB"/>
              </w:rPr>
              <w:t xml:space="preserve"> trained for critical evaluation of technical activities.</w:t>
            </w:r>
          </w:p>
          <w:p w:rsidR="007064D7" w:rsidRPr="007D1028" w:rsidRDefault="007064D7" w:rsidP="005C6943">
            <w:pPr>
              <w:spacing w:after="0" w:line="240" w:lineRule="auto"/>
              <w:rPr>
                <w:rFonts w:cstheme="minorHAnsi"/>
                <w:lang w:val="en-GB"/>
              </w:rPr>
            </w:pPr>
          </w:p>
          <w:p w:rsidR="007064D7" w:rsidRPr="007D1028" w:rsidRDefault="007064D7" w:rsidP="005C6943">
            <w:pPr>
              <w:spacing w:after="0" w:line="240" w:lineRule="auto"/>
              <w:rPr>
                <w:rFonts w:cstheme="minorHAnsi"/>
                <w:lang w:val="en-GB"/>
              </w:rPr>
            </w:pPr>
            <w:r w:rsidRPr="007D1028">
              <w:rPr>
                <w:rFonts w:cstheme="minorHAnsi"/>
                <w:u w:val="single"/>
                <w:lang w:val="en-GB"/>
              </w:rPr>
              <w:t>Reflection</w:t>
            </w:r>
            <w:r w:rsidRPr="007D1028">
              <w:rPr>
                <w:rFonts w:cstheme="minorHAnsi"/>
                <w:lang w:val="en-GB"/>
              </w:rPr>
              <w:t>:</w:t>
            </w:r>
          </w:p>
          <w:p w:rsidR="007064D7" w:rsidRPr="007D1028" w:rsidRDefault="007064D7" w:rsidP="005C6943">
            <w:pPr>
              <w:spacing w:after="0" w:line="240" w:lineRule="auto"/>
              <w:rPr>
                <w:rFonts w:cstheme="minorHAnsi"/>
                <w:lang w:val="en-GB"/>
              </w:rPr>
            </w:pPr>
            <w:r w:rsidRPr="007D1028">
              <w:rPr>
                <w:rFonts w:cstheme="minorHAnsi"/>
                <w:lang w:val="en-GB"/>
              </w:rPr>
              <w:t>The students:</w:t>
            </w:r>
          </w:p>
          <w:p w:rsidR="007064D7" w:rsidRPr="007D1028" w:rsidRDefault="007064D7" w:rsidP="007064D7">
            <w:pPr>
              <w:numPr>
                <w:ilvl w:val="0"/>
                <w:numId w:val="14"/>
              </w:numPr>
              <w:spacing w:after="0" w:line="240" w:lineRule="auto"/>
              <w:rPr>
                <w:rFonts w:cstheme="minorHAnsi"/>
                <w:lang w:val="en-GB"/>
              </w:rPr>
            </w:pPr>
            <w:r w:rsidRPr="007D1028">
              <w:rPr>
                <w:rFonts w:cstheme="minorHAnsi"/>
                <w:lang w:val="en-GB"/>
              </w:rPr>
              <w:t>get trained for reflective analysis and evaluation of children’s performance in the area of technical activities;</w:t>
            </w:r>
          </w:p>
          <w:p w:rsidR="007064D7" w:rsidRPr="007D1028" w:rsidRDefault="007064D7" w:rsidP="007064D7">
            <w:pPr>
              <w:numPr>
                <w:ilvl w:val="0"/>
                <w:numId w:val="14"/>
              </w:numPr>
              <w:spacing w:after="0" w:line="240" w:lineRule="auto"/>
              <w:rPr>
                <w:rFonts w:cstheme="minorHAnsi"/>
                <w:lang w:val="en-GB"/>
              </w:rPr>
            </w:pPr>
            <w:r w:rsidRPr="007D1028">
              <w:rPr>
                <w:rFonts w:cstheme="minorHAnsi"/>
                <w:lang w:val="en-GB"/>
              </w:rPr>
              <w:t>get trained for reflective analysis and evaluation of their own competence in the area of didactics of technical activities;</w:t>
            </w:r>
          </w:p>
          <w:p w:rsidR="007064D7" w:rsidRPr="007D1028" w:rsidRDefault="007064D7" w:rsidP="007064D7">
            <w:pPr>
              <w:numPr>
                <w:ilvl w:val="0"/>
                <w:numId w:val="14"/>
              </w:numPr>
              <w:spacing w:after="0" w:line="240" w:lineRule="auto"/>
              <w:rPr>
                <w:rFonts w:cstheme="minorHAnsi"/>
                <w:lang w:val="en-GB"/>
              </w:rPr>
            </w:pPr>
            <w:proofErr w:type="gramStart"/>
            <w:r w:rsidRPr="007D1028">
              <w:rPr>
                <w:rFonts w:cstheme="minorHAnsi"/>
                <w:lang w:val="en-GB"/>
              </w:rPr>
              <w:t>get</w:t>
            </w:r>
            <w:proofErr w:type="gramEnd"/>
            <w:r w:rsidRPr="007D1028">
              <w:rPr>
                <w:rFonts w:cstheme="minorHAnsi"/>
                <w:lang w:val="en-GB"/>
              </w:rPr>
              <w:t xml:space="preserve"> trained for </w:t>
            </w:r>
            <w:proofErr w:type="spellStart"/>
            <w:r w:rsidRPr="007D1028">
              <w:rPr>
                <w:rFonts w:cstheme="minorHAnsi"/>
                <w:lang w:val="en-GB"/>
              </w:rPr>
              <w:t>analaysis</w:t>
            </w:r>
            <w:proofErr w:type="spellEnd"/>
            <w:r w:rsidRPr="007D1028">
              <w:rPr>
                <w:rFonts w:cstheme="minorHAnsi"/>
                <w:lang w:val="en-GB"/>
              </w:rPr>
              <w:t xml:space="preserve"> of technical innovation in preschool period. </w:t>
            </w:r>
          </w:p>
        </w:tc>
      </w:tr>
      <w:tr w:rsidR="007064D7" w:rsidRPr="007D1028" w:rsidTr="005C6943">
        <w:trPr>
          <w:trHeight w:val="87"/>
        </w:trPr>
        <w:tc>
          <w:tcPr>
            <w:tcW w:w="4730" w:type="dxa"/>
            <w:gridSpan w:val="3"/>
            <w:tcBorders>
              <w:top w:val="nil"/>
              <w:left w:val="single" w:sz="4" w:space="0" w:color="auto"/>
              <w:bottom w:val="single" w:sz="4" w:space="0" w:color="auto"/>
              <w:right w:val="single" w:sz="4" w:space="0" w:color="auto"/>
            </w:tcBorders>
          </w:tcPr>
          <w:p w:rsidR="007064D7" w:rsidRPr="007D1028" w:rsidRDefault="007064D7" w:rsidP="005C6943">
            <w:pPr>
              <w:spacing w:after="0" w:line="240" w:lineRule="auto"/>
              <w:rPr>
                <w:rFonts w:cstheme="minorHAnsi"/>
              </w:rPr>
            </w:pPr>
          </w:p>
        </w:tc>
        <w:tc>
          <w:tcPr>
            <w:tcW w:w="142" w:type="dxa"/>
            <w:tcBorders>
              <w:top w:val="nil"/>
              <w:left w:val="single" w:sz="4" w:space="0" w:color="auto"/>
              <w:bottom w:val="nil"/>
              <w:right w:val="single" w:sz="4" w:space="0" w:color="auto"/>
            </w:tcBorders>
          </w:tcPr>
          <w:p w:rsidR="007064D7" w:rsidRPr="007D1028" w:rsidRDefault="007064D7" w:rsidP="005C6943">
            <w:pPr>
              <w:spacing w:after="0" w:line="240" w:lineRule="auto"/>
              <w:rPr>
                <w:rFonts w:cstheme="minorHAnsi"/>
                <w:b/>
              </w:rPr>
            </w:pPr>
          </w:p>
        </w:tc>
        <w:tc>
          <w:tcPr>
            <w:tcW w:w="4823" w:type="dxa"/>
            <w:gridSpan w:val="2"/>
            <w:tcBorders>
              <w:top w:val="nil"/>
              <w:left w:val="single" w:sz="4" w:space="0" w:color="auto"/>
              <w:bottom w:val="single" w:sz="4" w:space="0" w:color="auto"/>
              <w:right w:val="single" w:sz="4" w:space="0" w:color="auto"/>
            </w:tcBorders>
          </w:tcPr>
          <w:p w:rsidR="007064D7" w:rsidRPr="007D1028" w:rsidRDefault="007064D7" w:rsidP="005C6943">
            <w:pPr>
              <w:spacing w:after="0" w:line="240" w:lineRule="auto"/>
              <w:rPr>
                <w:rFonts w:cstheme="minorHAnsi"/>
              </w:rPr>
            </w:pPr>
          </w:p>
        </w:tc>
      </w:tr>
      <w:tr w:rsidR="007064D7" w:rsidRPr="007D1028" w:rsidTr="005C6943">
        <w:tc>
          <w:tcPr>
            <w:tcW w:w="4730" w:type="dxa"/>
            <w:gridSpan w:val="3"/>
            <w:tcBorders>
              <w:top w:val="nil"/>
              <w:left w:val="nil"/>
              <w:bottom w:val="single" w:sz="4" w:space="0" w:color="auto"/>
              <w:right w:val="nil"/>
            </w:tcBorders>
          </w:tcPr>
          <w:p w:rsidR="007064D7" w:rsidRPr="007D1028" w:rsidRDefault="007064D7" w:rsidP="005C6943">
            <w:pPr>
              <w:spacing w:after="0" w:line="240" w:lineRule="auto"/>
              <w:rPr>
                <w:rFonts w:cstheme="minorHAnsi"/>
                <w:b/>
              </w:rPr>
            </w:pPr>
          </w:p>
          <w:p w:rsidR="007064D7" w:rsidRPr="007D1028" w:rsidRDefault="007064D7" w:rsidP="005C6943">
            <w:pPr>
              <w:spacing w:after="0" w:line="240" w:lineRule="auto"/>
              <w:rPr>
                <w:rFonts w:cstheme="minorHAnsi"/>
                <w:b/>
                <w:bCs/>
              </w:rPr>
            </w:pPr>
            <w:r w:rsidRPr="007D1028">
              <w:rPr>
                <w:rFonts w:cstheme="minorHAnsi"/>
                <w:b/>
                <w:bCs/>
              </w:rPr>
              <w:t>Metode poučevanja in učenja*:</w:t>
            </w:r>
          </w:p>
        </w:tc>
        <w:tc>
          <w:tcPr>
            <w:tcW w:w="142" w:type="dxa"/>
          </w:tcPr>
          <w:p w:rsidR="007064D7" w:rsidRPr="007D1028" w:rsidRDefault="007064D7" w:rsidP="005C6943">
            <w:pPr>
              <w:spacing w:after="0" w:line="240" w:lineRule="auto"/>
              <w:rPr>
                <w:rFonts w:cstheme="minorHAnsi"/>
                <w:b/>
              </w:rPr>
            </w:pPr>
          </w:p>
          <w:p w:rsidR="007064D7" w:rsidRPr="007D1028" w:rsidRDefault="007064D7" w:rsidP="005C6943">
            <w:pPr>
              <w:spacing w:after="0" w:line="240" w:lineRule="auto"/>
              <w:rPr>
                <w:rFonts w:cstheme="minorHAnsi"/>
                <w:b/>
              </w:rPr>
            </w:pPr>
          </w:p>
        </w:tc>
        <w:tc>
          <w:tcPr>
            <w:tcW w:w="4823" w:type="dxa"/>
            <w:gridSpan w:val="2"/>
            <w:tcBorders>
              <w:top w:val="nil"/>
              <w:left w:val="nil"/>
              <w:bottom w:val="single" w:sz="4" w:space="0" w:color="auto"/>
              <w:right w:val="nil"/>
            </w:tcBorders>
          </w:tcPr>
          <w:p w:rsidR="007064D7" w:rsidRPr="007D1028" w:rsidRDefault="007064D7" w:rsidP="005C6943">
            <w:pPr>
              <w:spacing w:after="0" w:line="240" w:lineRule="auto"/>
              <w:rPr>
                <w:rFonts w:cstheme="minorHAnsi"/>
                <w:b/>
              </w:rPr>
            </w:pPr>
          </w:p>
          <w:p w:rsidR="007064D7" w:rsidRPr="007D1028" w:rsidRDefault="007064D7" w:rsidP="005C6943">
            <w:pPr>
              <w:spacing w:after="0" w:line="240" w:lineRule="auto"/>
              <w:rPr>
                <w:rFonts w:cstheme="minorHAnsi"/>
                <w:b/>
              </w:rPr>
            </w:pPr>
            <w:proofErr w:type="spellStart"/>
            <w:r w:rsidRPr="007D1028">
              <w:rPr>
                <w:rFonts w:cstheme="minorHAnsi"/>
                <w:b/>
              </w:rPr>
              <w:t>Learning</w:t>
            </w:r>
            <w:proofErr w:type="spellEnd"/>
            <w:r w:rsidRPr="007D1028">
              <w:rPr>
                <w:rFonts w:cstheme="minorHAnsi"/>
                <w:b/>
              </w:rPr>
              <w:t xml:space="preserve"> </w:t>
            </w:r>
            <w:proofErr w:type="spellStart"/>
            <w:r w:rsidRPr="007D1028">
              <w:rPr>
                <w:rFonts w:cstheme="minorHAnsi"/>
                <w:b/>
              </w:rPr>
              <w:t>and</w:t>
            </w:r>
            <w:proofErr w:type="spellEnd"/>
            <w:r w:rsidRPr="007D1028">
              <w:rPr>
                <w:rFonts w:cstheme="minorHAnsi"/>
                <w:b/>
              </w:rPr>
              <w:t xml:space="preserve"> </w:t>
            </w:r>
            <w:proofErr w:type="spellStart"/>
            <w:r w:rsidRPr="007D1028">
              <w:rPr>
                <w:rFonts w:cstheme="minorHAnsi"/>
                <w:b/>
              </w:rPr>
              <w:t>teaching</w:t>
            </w:r>
            <w:proofErr w:type="spellEnd"/>
            <w:r w:rsidRPr="007D1028">
              <w:rPr>
                <w:rFonts w:cstheme="minorHAnsi"/>
                <w:b/>
              </w:rPr>
              <w:t xml:space="preserve"> </w:t>
            </w:r>
            <w:proofErr w:type="spellStart"/>
            <w:r w:rsidRPr="007D1028">
              <w:rPr>
                <w:rFonts w:cstheme="minorHAnsi"/>
                <w:b/>
              </w:rPr>
              <w:t>methods</w:t>
            </w:r>
            <w:proofErr w:type="spellEnd"/>
            <w:r w:rsidRPr="007D1028">
              <w:rPr>
                <w:rFonts w:cstheme="minorHAnsi"/>
                <w:b/>
              </w:rPr>
              <w:t>:</w:t>
            </w:r>
          </w:p>
        </w:tc>
      </w:tr>
      <w:tr w:rsidR="007064D7" w:rsidRPr="007D1028" w:rsidTr="005C6943">
        <w:trPr>
          <w:trHeight w:val="835"/>
        </w:trPr>
        <w:tc>
          <w:tcPr>
            <w:tcW w:w="4730" w:type="dxa"/>
            <w:gridSpan w:val="3"/>
            <w:tcBorders>
              <w:top w:val="single" w:sz="4" w:space="0" w:color="auto"/>
              <w:left w:val="single" w:sz="4" w:space="0" w:color="auto"/>
              <w:bottom w:val="single" w:sz="4" w:space="0" w:color="auto"/>
              <w:right w:val="single" w:sz="4" w:space="0" w:color="auto"/>
            </w:tcBorders>
          </w:tcPr>
          <w:p w:rsidR="007064D7" w:rsidRPr="007D1028" w:rsidRDefault="007064D7" w:rsidP="007064D7">
            <w:pPr>
              <w:numPr>
                <w:ilvl w:val="0"/>
                <w:numId w:val="7"/>
              </w:numPr>
              <w:spacing w:after="0" w:line="240" w:lineRule="auto"/>
              <w:rPr>
                <w:rFonts w:cstheme="minorHAnsi"/>
              </w:rPr>
            </w:pPr>
            <w:r w:rsidRPr="007D1028">
              <w:rPr>
                <w:rFonts w:cstheme="minorHAnsi"/>
              </w:rPr>
              <w:t xml:space="preserve">Predavanje z aktivno udeležbo, </w:t>
            </w:r>
          </w:p>
          <w:p w:rsidR="007064D7" w:rsidRPr="007D1028" w:rsidRDefault="007064D7" w:rsidP="005C6943">
            <w:pPr>
              <w:spacing w:after="0" w:line="240" w:lineRule="auto"/>
              <w:ind w:left="720"/>
              <w:rPr>
                <w:rFonts w:cstheme="minorHAnsi"/>
              </w:rPr>
            </w:pPr>
            <w:r w:rsidRPr="007D1028">
              <w:rPr>
                <w:rFonts w:cstheme="minorHAnsi"/>
              </w:rPr>
              <w:t xml:space="preserve">laboratorijske vaje z aktivno udeležbo </w:t>
            </w:r>
          </w:p>
          <w:p w:rsidR="007064D7" w:rsidRPr="007D1028" w:rsidRDefault="007064D7" w:rsidP="007064D7">
            <w:pPr>
              <w:numPr>
                <w:ilvl w:val="0"/>
                <w:numId w:val="7"/>
              </w:numPr>
              <w:spacing w:after="0" w:line="240" w:lineRule="auto"/>
              <w:rPr>
                <w:rFonts w:cstheme="minorHAnsi"/>
              </w:rPr>
            </w:pPr>
            <w:r w:rsidRPr="007D1028">
              <w:rPr>
                <w:rFonts w:cstheme="minorHAnsi"/>
              </w:rPr>
              <w:t xml:space="preserve">diskusija, </w:t>
            </w:r>
          </w:p>
          <w:p w:rsidR="007064D7" w:rsidRPr="007D1028" w:rsidRDefault="007064D7" w:rsidP="007064D7">
            <w:pPr>
              <w:numPr>
                <w:ilvl w:val="0"/>
                <w:numId w:val="7"/>
              </w:numPr>
              <w:spacing w:after="0" w:line="240" w:lineRule="auto"/>
              <w:rPr>
                <w:rFonts w:cstheme="minorHAnsi"/>
              </w:rPr>
            </w:pPr>
            <w:r w:rsidRPr="007D1028">
              <w:rPr>
                <w:rFonts w:cstheme="minorHAnsi"/>
              </w:rPr>
              <w:t xml:space="preserve">sodelovalno učenje, </w:t>
            </w:r>
          </w:p>
          <w:p w:rsidR="007064D7" w:rsidRPr="007D1028" w:rsidRDefault="007064D7" w:rsidP="007064D7">
            <w:pPr>
              <w:numPr>
                <w:ilvl w:val="0"/>
                <w:numId w:val="7"/>
              </w:numPr>
              <w:spacing w:after="0" w:line="240" w:lineRule="auto"/>
              <w:rPr>
                <w:rFonts w:cstheme="minorHAnsi"/>
              </w:rPr>
            </w:pPr>
            <w:r w:rsidRPr="007D1028">
              <w:rPr>
                <w:rFonts w:cstheme="minorHAnsi"/>
              </w:rPr>
              <w:t xml:space="preserve">problemsko učenje, </w:t>
            </w:r>
          </w:p>
          <w:p w:rsidR="007064D7" w:rsidRPr="007D1028" w:rsidRDefault="007064D7" w:rsidP="007064D7">
            <w:pPr>
              <w:numPr>
                <w:ilvl w:val="0"/>
                <w:numId w:val="7"/>
              </w:numPr>
              <w:spacing w:after="0" w:line="240" w:lineRule="auto"/>
              <w:rPr>
                <w:rFonts w:cstheme="minorHAnsi"/>
              </w:rPr>
            </w:pPr>
            <w:r w:rsidRPr="007D1028">
              <w:rPr>
                <w:rFonts w:cstheme="minorHAnsi"/>
              </w:rPr>
              <w:t>samostojni študij,</w:t>
            </w:r>
          </w:p>
          <w:p w:rsidR="007064D7" w:rsidRPr="007D1028" w:rsidRDefault="007064D7" w:rsidP="007064D7">
            <w:pPr>
              <w:numPr>
                <w:ilvl w:val="0"/>
                <w:numId w:val="7"/>
              </w:numPr>
              <w:spacing w:after="0" w:line="240" w:lineRule="auto"/>
              <w:rPr>
                <w:rFonts w:cstheme="minorHAnsi"/>
              </w:rPr>
            </w:pPr>
            <w:r w:rsidRPr="007D1028">
              <w:rPr>
                <w:rFonts w:cstheme="minorHAnsi"/>
              </w:rPr>
              <w:t>integrirana praksa,</w:t>
            </w:r>
          </w:p>
          <w:p w:rsidR="007064D7" w:rsidRPr="007D1028" w:rsidRDefault="007064D7" w:rsidP="005C6943">
            <w:pPr>
              <w:spacing w:after="0" w:line="240" w:lineRule="auto"/>
              <w:ind w:left="376"/>
              <w:rPr>
                <w:rFonts w:cstheme="minorHAnsi"/>
              </w:rPr>
            </w:pPr>
            <w:r w:rsidRPr="007D1028">
              <w:rPr>
                <w:rFonts w:cstheme="minorHAnsi"/>
              </w:rPr>
              <w:t>•</w:t>
            </w:r>
            <w:r w:rsidRPr="007D1028">
              <w:rPr>
                <w:rFonts w:cstheme="minorHAnsi"/>
              </w:rPr>
              <w:tab/>
              <w:t>individualno delo, delo v paru, delo v skupini.</w:t>
            </w:r>
          </w:p>
          <w:p w:rsidR="007064D7" w:rsidRPr="007D1028" w:rsidRDefault="007064D7" w:rsidP="005C6943">
            <w:pPr>
              <w:spacing w:after="0" w:line="240" w:lineRule="auto"/>
              <w:rPr>
                <w:rFonts w:cstheme="minorHAnsi"/>
              </w:rPr>
            </w:pPr>
          </w:p>
          <w:p w:rsidR="007064D7" w:rsidRPr="007D1028" w:rsidRDefault="007064D7" w:rsidP="005C6943">
            <w:pPr>
              <w:spacing w:after="0" w:line="240" w:lineRule="auto"/>
              <w:rPr>
                <w:rFonts w:cstheme="minorHAnsi"/>
              </w:rPr>
            </w:pPr>
            <w:r w:rsidRPr="007D1028">
              <w:rPr>
                <w:rFonts w:cstheme="minorHAnsi"/>
              </w:rPr>
              <w:t>* Tudi z vključevanjem digitalne tehnologije</w:t>
            </w:r>
          </w:p>
        </w:tc>
        <w:tc>
          <w:tcPr>
            <w:tcW w:w="142" w:type="dxa"/>
            <w:tcBorders>
              <w:top w:val="nil"/>
              <w:left w:val="single" w:sz="4" w:space="0" w:color="auto"/>
              <w:bottom w:val="nil"/>
              <w:right w:val="single" w:sz="4" w:space="0" w:color="auto"/>
            </w:tcBorders>
          </w:tcPr>
          <w:p w:rsidR="007064D7" w:rsidRPr="007D1028" w:rsidRDefault="007064D7" w:rsidP="005C6943">
            <w:pPr>
              <w:spacing w:after="0" w:line="240" w:lineRule="auto"/>
              <w:rPr>
                <w:rFonts w:cstheme="minorHAnsi"/>
              </w:rPr>
            </w:pPr>
          </w:p>
        </w:tc>
        <w:tc>
          <w:tcPr>
            <w:tcW w:w="4823" w:type="dxa"/>
            <w:gridSpan w:val="2"/>
            <w:tcBorders>
              <w:top w:val="single" w:sz="4" w:space="0" w:color="auto"/>
              <w:left w:val="single" w:sz="4" w:space="0" w:color="auto"/>
              <w:bottom w:val="single" w:sz="4" w:space="0" w:color="auto"/>
              <w:right w:val="single" w:sz="4" w:space="0" w:color="auto"/>
            </w:tcBorders>
          </w:tcPr>
          <w:p w:rsidR="007064D7" w:rsidRPr="007D1028" w:rsidRDefault="007064D7" w:rsidP="007064D7">
            <w:pPr>
              <w:numPr>
                <w:ilvl w:val="0"/>
                <w:numId w:val="15"/>
              </w:numPr>
              <w:spacing w:after="0" w:line="240" w:lineRule="auto"/>
              <w:rPr>
                <w:rFonts w:cstheme="minorHAnsi"/>
              </w:rPr>
            </w:pPr>
            <w:proofErr w:type="spellStart"/>
            <w:r w:rsidRPr="007D1028">
              <w:rPr>
                <w:rFonts w:cstheme="minorHAnsi"/>
              </w:rPr>
              <w:t>lectures</w:t>
            </w:r>
            <w:proofErr w:type="spellEnd"/>
            <w:r w:rsidRPr="007D1028">
              <w:rPr>
                <w:rFonts w:cstheme="minorHAnsi"/>
              </w:rPr>
              <w:t xml:space="preserve"> </w:t>
            </w:r>
            <w:proofErr w:type="spellStart"/>
            <w:r w:rsidRPr="007D1028">
              <w:rPr>
                <w:rFonts w:cstheme="minorHAnsi"/>
              </w:rPr>
              <w:t>with</w:t>
            </w:r>
            <w:proofErr w:type="spellEnd"/>
            <w:r w:rsidRPr="007D1028">
              <w:rPr>
                <w:rFonts w:cstheme="minorHAnsi"/>
              </w:rPr>
              <w:t xml:space="preserve"> </w:t>
            </w:r>
            <w:proofErr w:type="spellStart"/>
            <w:r w:rsidRPr="007D1028">
              <w:rPr>
                <w:rFonts w:cstheme="minorHAnsi"/>
              </w:rPr>
              <w:t>active</w:t>
            </w:r>
            <w:proofErr w:type="spellEnd"/>
            <w:r w:rsidRPr="007D1028">
              <w:rPr>
                <w:rFonts w:cstheme="minorHAnsi"/>
              </w:rPr>
              <w:t xml:space="preserve"> </w:t>
            </w:r>
            <w:proofErr w:type="spellStart"/>
            <w:r w:rsidRPr="007D1028">
              <w:rPr>
                <w:rFonts w:cstheme="minorHAnsi"/>
              </w:rPr>
              <w:t>participation</w:t>
            </w:r>
            <w:proofErr w:type="spellEnd"/>
            <w:r w:rsidRPr="007D1028">
              <w:rPr>
                <w:rFonts w:cstheme="minorHAnsi"/>
              </w:rPr>
              <w:t>,</w:t>
            </w:r>
          </w:p>
          <w:p w:rsidR="007064D7" w:rsidRPr="007D1028" w:rsidRDefault="007064D7" w:rsidP="007064D7">
            <w:pPr>
              <w:numPr>
                <w:ilvl w:val="0"/>
                <w:numId w:val="15"/>
              </w:numPr>
              <w:spacing w:after="0" w:line="240" w:lineRule="auto"/>
              <w:rPr>
                <w:rFonts w:cstheme="minorHAnsi"/>
              </w:rPr>
            </w:pPr>
            <w:proofErr w:type="spellStart"/>
            <w:r w:rsidRPr="007D1028">
              <w:rPr>
                <w:rFonts w:cstheme="minorHAnsi"/>
              </w:rPr>
              <w:t>discussion</w:t>
            </w:r>
            <w:proofErr w:type="spellEnd"/>
            <w:r w:rsidRPr="007D1028">
              <w:rPr>
                <w:rFonts w:cstheme="minorHAnsi"/>
              </w:rPr>
              <w:t>,</w:t>
            </w:r>
          </w:p>
          <w:p w:rsidR="007064D7" w:rsidRPr="007D1028" w:rsidRDefault="007064D7" w:rsidP="007064D7">
            <w:pPr>
              <w:numPr>
                <w:ilvl w:val="0"/>
                <w:numId w:val="15"/>
              </w:numPr>
              <w:spacing w:after="0" w:line="240" w:lineRule="auto"/>
              <w:rPr>
                <w:rFonts w:cstheme="minorHAnsi"/>
              </w:rPr>
            </w:pPr>
            <w:proofErr w:type="spellStart"/>
            <w:r w:rsidRPr="007D1028">
              <w:rPr>
                <w:rFonts w:cstheme="minorHAnsi"/>
              </w:rPr>
              <w:t>cooperative</w:t>
            </w:r>
            <w:proofErr w:type="spellEnd"/>
            <w:r w:rsidRPr="007D1028">
              <w:rPr>
                <w:rFonts w:cstheme="minorHAnsi"/>
              </w:rPr>
              <w:t xml:space="preserve"> </w:t>
            </w:r>
            <w:proofErr w:type="spellStart"/>
            <w:r w:rsidRPr="007D1028">
              <w:rPr>
                <w:rFonts w:cstheme="minorHAnsi"/>
              </w:rPr>
              <w:t>learning</w:t>
            </w:r>
            <w:proofErr w:type="spellEnd"/>
            <w:r w:rsidRPr="007D1028">
              <w:rPr>
                <w:rFonts w:cstheme="minorHAnsi"/>
              </w:rPr>
              <w:t>,</w:t>
            </w:r>
          </w:p>
          <w:p w:rsidR="007064D7" w:rsidRPr="007D1028" w:rsidRDefault="007064D7" w:rsidP="007064D7">
            <w:pPr>
              <w:numPr>
                <w:ilvl w:val="0"/>
                <w:numId w:val="15"/>
              </w:numPr>
              <w:spacing w:after="0" w:line="240" w:lineRule="auto"/>
              <w:rPr>
                <w:rFonts w:cstheme="minorHAnsi"/>
              </w:rPr>
            </w:pPr>
            <w:r w:rsidRPr="007D1028">
              <w:rPr>
                <w:rFonts w:cstheme="minorHAnsi"/>
              </w:rPr>
              <w:t xml:space="preserve">problem </w:t>
            </w:r>
            <w:proofErr w:type="spellStart"/>
            <w:r w:rsidRPr="007D1028">
              <w:rPr>
                <w:rFonts w:cstheme="minorHAnsi"/>
              </w:rPr>
              <w:t>learning</w:t>
            </w:r>
            <w:proofErr w:type="spellEnd"/>
            <w:r w:rsidRPr="007D1028">
              <w:rPr>
                <w:rFonts w:cstheme="minorHAnsi"/>
              </w:rPr>
              <w:t>,</w:t>
            </w:r>
          </w:p>
          <w:p w:rsidR="007064D7" w:rsidRPr="007D1028" w:rsidRDefault="007064D7" w:rsidP="007064D7">
            <w:pPr>
              <w:numPr>
                <w:ilvl w:val="0"/>
                <w:numId w:val="15"/>
              </w:numPr>
              <w:spacing w:after="0" w:line="240" w:lineRule="auto"/>
              <w:rPr>
                <w:rFonts w:cstheme="minorHAnsi"/>
              </w:rPr>
            </w:pPr>
            <w:proofErr w:type="spellStart"/>
            <w:r w:rsidRPr="007D1028">
              <w:rPr>
                <w:rFonts w:cstheme="minorHAnsi"/>
              </w:rPr>
              <w:t>independent</w:t>
            </w:r>
            <w:proofErr w:type="spellEnd"/>
            <w:r w:rsidRPr="007D1028">
              <w:rPr>
                <w:rFonts w:cstheme="minorHAnsi"/>
              </w:rPr>
              <w:t xml:space="preserve"> </w:t>
            </w:r>
            <w:proofErr w:type="spellStart"/>
            <w:r w:rsidRPr="007D1028">
              <w:rPr>
                <w:rFonts w:cstheme="minorHAnsi"/>
              </w:rPr>
              <w:t>study</w:t>
            </w:r>
            <w:proofErr w:type="spellEnd"/>
            <w:r w:rsidRPr="007D1028">
              <w:rPr>
                <w:rFonts w:cstheme="minorHAnsi"/>
              </w:rPr>
              <w:t>,</w:t>
            </w:r>
          </w:p>
          <w:p w:rsidR="007064D7" w:rsidRPr="007D1028" w:rsidRDefault="007064D7" w:rsidP="007064D7">
            <w:pPr>
              <w:numPr>
                <w:ilvl w:val="0"/>
                <w:numId w:val="15"/>
              </w:numPr>
              <w:spacing w:after="0" w:line="240" w:lineRule="auto"/>
              <w:rPr>
                <w:rFonts w:cstheme="minorHAnsi"/>
              </w:rPr>
            </w:pPr>
            <w:proofErr w:type="spellStart"/>
            <w:r w:rsidRPr="007D1028">
              <w:rPr>
                <w:rFonts w:cstheme="minorHAnsi"/>
              </w:rPr>
              <w:t>integrated</w:t>
            </w:r>
            <w:proofErr w:type="spellEnd"/>
            <w:r w:rsidRPr="007D1028">
              <w:rPr>
                <w:rFonts w:cstheme="minorHAnsi"/>
              </w:rPr>
              <w:t xml:space="preserve"> </w:t>
            </w:r>
            <w:proofErr w:type="spellStart"/>
            <w:r w:rsidRPr="007D1028">
              <w:rPr>
                <w:rFonts w:cstheme="minorHAnsi"/>
              </w:rPr>
              <w:t>practice</w:t>
            </w:r>
            <w:proofErr w:type="spellEnd"/>
            <w:r w:rsidRPr="007D1028">
              <w:rPr>
                <w:rFonts w:cstheme="minorHAnsi"/>
              </w:rPr>
              <w:t>,</w:t>
            </w:r>
          </w:p>
          <w:p w:rsidR="007064D7" w:rsidRPr="007D1028" w:rsidRDefault="007064D7" w:rsidP="007064D7">
            <w:pPr>
              <w:pStyle w:val="Odstavekseznama"/>
              <w:numPr>
                <w:ilvl w:val="0"/>
                <w:numId w:val="15"/>
              </w:numPr>
              <w:contextualSpacing/>
              <w:rPr>
                <w:rFonts w:asciiTheme="minorHAnsi" w:hAnsiTheme="minorHAnsi" w:cstheme="minorHAnsi"/>
                <w:sz w:val="22"/>
                <w:szCs w:val="22"/>
              </w:rPr>
            </w:pPr>
            <w:proofErr w:type="spellStart"/>
            <w:r w:rsidRPr="007D1028">
              <w:rPr>
                <w:rFonts w:asciiTheme="minorHAnsi" w:hAnsiTheme="minorHAnsi" w:cstheme="minorHAnsi"/>
                <w:sz w:val="22"/>
                <w:szCs w:val="22"/>
              </w:rPr>
              <w:t>individual</w:t>
            </w:r>
            <w:proofErr w:type="spellEnd"/>
            <w:r w:rsidRPr="007D1028">
              <w:rPr>
                <w:rFonts w:asciiTheme="minorHAnsi" w:hAnsiTheme="minorHAnsi" w:cstheme="minorHAnsi"/>
                <w:sz w:val="22"/>
                <w:szCs w:val="22"/>
              </w:rPr>
              <w:t xml:space="preserve"> </w:t>
            </w:r>
            <w:proofErr w:type="spellStart"/>
            <w:r w:rsidRPr="007D1028">
              <w:rPr>
                <w:rFonts w:asciiTheme="minorHAnsi" w:hAnsiTheme="minorHAnsi" w:cstheme="minorHAnsi"/>
                <w:sz w:val="22"/>
                <w:szCs w:val="22"/>
              </w:rPr>
              <w:t>work</w:t>
            </w:r>
            <w:proofErr w:type="spellEnd"/>
            <w:r w:rsidRPr="007D1028">
              <w:rPr>
                <w:rFonts w:asciiTheme="minorHAnsi" w:hAnsiTheme="minorHAnsi" w:cstheme="minorHAnsi"/>
                <w:sz w:val="22"/>
                <w:szCs w:val="22"/>
              </w:rPr>
              <w:t xml:space="preserve">, </w:t>
            </w:r>
            <w:proofErr w:type="spellStart"/>
            <w:r w:rsidRPr="007D1028">
              <w:rPr>
                <w:rFonts w:asciiTheme="minorHAnsi" w:hAnsiTheme="minorHAnsi" w:cstheme="minorHAnsi"/>
                <w:sz w:val="22"/>
                <w:szCs w:val="22"/>
              </w:rPr>
              <w:t>work</w:t>
            </w:r>
            <w:proofErr w:type="spellEnd"/>
            <w:r w:rsidRPr="007D1028">
              <w:rPr>
                <w:rFonts w:asciiTheme="minorHAnsi" w:hAnsiTheme="minorHAnsi" w:cstheme="minorHAnsi"/>
                <w:sz w:val="22"/>
                <w:szCs w:val="22"/>
              </w:rPr>
              <w:t xml:space="preserve"> in </w:t>
            </w:r>
            <w:proofErr w:type="spellStart"/>
            <w:r w:rsidRPr="007D1028">
              <w:rPr>
                <w:rFonts w:asciiTheme="minorHAnsi" w:hAnsiTheme="minorHAnsi" w:cstheme="minorHAnsi"/>
                <w:sz w:val="22"/>
                <w:szCs w:val="22"/>
              </w:rPr>
              <w:t>pair</w:t>
            </w:r>
            <w:proofErr w:type="spellEnd"/>
            <w:r w:rsidRPr="007D1028">
              <w:rPr>
                <w:rFonts w:asciiTheme="minorHAnsi" w:hAnsiTheme="minorHAnsi" w:cstheme="minorHAnsi"/>
                <w:sz w:val="22"/>
                <w:szCs w:val="22"/>
              </w:rPr>
              <w:t xml:space="preserve">, </w:t>
            </w:r>
            <w:proofErr w:type="spellStart"/>
            <w:r w:rsidRPr="007D1028">
              <w:rPr>
                <w:rFonts w:asciiTheme="minorHAnsi" w:hAnsiTheme="minorHAnsi" w:cstheme="minorHAnsi"/>
                <w:sz w:val="22"/>
                <w:szCs w:val="22"/>
              </w:rPr>
              <w:t>work</w:t>
            </w:r>
            <w:proofErr w:type="spellEnd"/>
            <w:r w:rsidRPr="007D1028">
              <w:rPr>
                <w:rFonts w:asciiTheme="minorHAnsi" w:hAnsiTheme="minorHAnsi" w:cstheme="minorHAnsi"/>
                <w:sz w:val="22"/>
                <w:szCs w:val="22"/>
              </w:rPr>
              <w:t xml:space="preserve"> in </w:t>
            </w:r>
            <w:proofErr w:type="spellStart"/>
            <w:r w:rsidRPr="007D1028">
              <w:rPr>
                <w:rFonts w:asciiTheme="minorHAnsi" w:hAnsiTheme="minorHAnsi" w:cstheme="minorHAnsi"/>
                <w:sz w:val="22"/>
                <w:szCs w:val="22"/>
              </w:rPr>
              <w:t>group</w:t>
            </w:r>
            <w:proofErr w:type="spellEnd"/>
            <w:r w:rsidRPr="007D1028">
              <w:rPr>
                <w:rFonts w:asciiTheme="minorHAnsi" w:hAnsiTheme="minorHAnsi" w:cstheme="minorHAnsi"/>
                <w:sz w:val="22"/>
                <w:szCs w:val="22"/>
              </w:rPr>
              <w:t xml:space="preserve">. </w:t>
            </w:r>
          </w:p>
          <w:p w:rsidR="007064D7" w:rsidRPr="007D1028" w:rsidRDefault="007064D7" w:rsidP="005C6943">
            <w:pPr>
              <w:spacing w:after="0" w:line="240" w:lineRule="auto"/>
              <w:rPr>
                <w:rFonts w:cstheme="minorHAnsi"/>
              </w:rPr>
            </w:pPr>
          </w:p>
          <w:p w:rsidR="007064D7" w:rsidRPr="007D1028" w:rsidRDefault="007064D7" w:rsidP="005C6943">
            <w:pPr>
              <w:spacing w:after="0" w:line="240" w:lineRule="auto"/>
              <w:rPr>
                <w:rFonts w:cstheme="minorHAnsi"/>
              </w:rPr>
            </w:pPr>
          </w:p>
          <w:p w:rsidR="007064D7" w:rsidRPr="007D1028" w:rsidRDefault="007064D7" w:rsidP="005C6943">
            <w:pPr>
              <w:spacing w:after="0" w:line="240" w:lineRule="auto"/>
              <w:rPr>
                <w:rFonts w:cstheme="minorHAnsi"/>
              </w:rPr>
            </w:pPr>
            <w:r w:rsidRPr="007D1028">
              <w:rPr>
                <w:rFonts w:cstheme="minorHAnsi"/>
              </w:rPr>
              <w:t>*</w:t>
            </w:r>
            <w:proofErr w:type="spellStart"/>
            <w:r w:rsidRPr="007D1028">
              <w:rPr>
                <w:rFonts w:cstheme="minorHAnsi"/>
              </w:rPr>
              <w:t>Also</w:t>
            </w:r>
            <w:proofErr w:type="spellEnd"/>
            <w:r w:rsidRPr="007D1028">
              <w:rPr>
                <w:rFonts w:cstheme="minorHAnsi"/>
              </w:rPr>
              <w:t xml:space="preserve"> </w:t>
            </w:r>
            <w:proofErr w:type="spellStart"/>
            <w:r w:rsidRPr="007D1028">
              <w:rPr>
                <w:rFonts w:cstheme="minorHAnsi"/>
              </w:rPr>
              <w:t>using</w:t>
            </w:r>
            <w:proofErr w:type="spellEnd"/>
            <w:r w:rsidRPr="007D1028">
              <w:rPr>
                <w:rFonts w:cstheme="minorHAnsi"/>
              </w:rPr>
              <w:t xml:space="preserve"> </w:t>
            </w:r>
            <w:proofErr w:type="spellStart"/>
            <w:r w:rsidRPr="007D1028">
              <w:rPr>
                <w:rFonts w:cstheme="minorHAnsi"/>
              </w:rPr>
              <w:t>digital</w:t>
            </w:r>
            <w:proofErr w:type="spellEnd"/>
            <w:r w:rsidRPr="007D1028">
              <w:rPr>
                <w:rFonts w:cstheme="minorHAnsi"/>
              </w:rPr>
              <w:t xml:space="preserve"> </w:t>
            </w:r>
            <w:proofErr w:type="spellStart"/>
            <w:r w:rsidRPr="007D1028">
              <w:rPr>
                <w:rFonts w:cstheme="minorHAnsi"/>
              </w:rPr>
              <w:t>technology</w:t>
            </w:r>
            <w:proofErr w:type="spellEnd"/>
            <w:r w:rsidRPr="007D1028">
              <w:rPr>
                <w:rFonts w:cstheme="minorHAnsi"/>
              </w:rPr>
              <w:t>.</w:t>
            </w:r>
          </w:p>
        </w:tc>
      </w:tr>
      <w:tr w:rsidR="007064D7" w:rsidRPr="007D1028" w:rsidTr="005C6943">
        <w:tc>
          <w:tcPr>
            <w:tcW w:w="4023" w:type="dxa"/>
            <w:tcBorders>
              <w:top w:val="nil"/>
              <w:left w:val="nil"/>
              <w:bottom w:val="single" w:sz="4" w:space="0" w:color="auto"/>
              <w:right w:val="nil"/>
            </w:tcBorders>
          </w:tcPr>
          <w:p w:rsidR="007064D7" w:rsidRPr="007D1028" w:rsidRDefault="007064D7" w:rsidP="005C6943">
            <w:pPr>
              <w:spacing w:after="0" w:line="240" w:lineRule="auto"/>
              <w:rPr>
                <w:rFonts w:cstheme="minorHAnsi"/>
                <w:b/>
              </w:rPr>
            </w:pPr>
          </w:p>
          <w:p w:rsidR="007064D7" w:rsidRPr="007D1028" w:rsidRDefault="007064D7" w:rsidP="005C6943">
            <w:pPr>
              <w:spacing w:after="0" w:line="240" w:lineRule="auto"/>
              <w:rPr>
                <w:rFonts w:cstheme="minorHAnsi"/>
                <w:b/>
              </w:rPr>
            </w:pPr>
            <w:r w:rsidRPr="007D1028">
              <w:rPr>
                <w:rFonts w:cstheme="minorHAnsi"/>
                <w:b/>
              </w:rPr>
              <w:t>Načini ocenjevanja:</w:t>
            </w:r>
          </w:p>
        </w:tc>
        <w:tc>
          <w:tcPr>
            <w:tcW w:w="1560" w:type="dxa"/>
            <w:gridSpan w:val="4"/>
            <w:tcBorders>
              <w:top w:val="nil"/>
              <w:left w:val="nil"/>
              <w:bottom w:val="single" w:sz="4" w:space="0" w:color="auto"/>
              <w:right w:val="nil"/>
            </w:tcBorders>
          </w:tcPr>
          <w:p w:rsidR="007064D7" w:rsidRPr="007D1028" w:rsidRDefault="007064D7" w:rsidP="005C6943">
            <w:pPr>
              <w:spacing w:after="0" w:line="240" w:lineRule="auto"/>
              <w:rPr>
                <w:rFonts w:cstheme="minorHAnsi"/>
              </w:rPr>
            </w:pPr>
            <w:r w:rsidRPr="007D1028">
              <w:rPr>
                <w:rFonts w:cstheme="minorHAnsi"/>
              </w:rPr>
              <w:t>Delež (v %) /</w:t>
            </w:r>
          </w:p>
          <w:p w:rsidR="007064D7" w:rsidRPr="007D1028" w:rsidRDefault="007064D7" w:rsidP="005C6943">
            <w:pPr>
              <w:spacing w:after="0" w:line="240" w:lineRule="auto"/>
              <w:rPr>
                <w:rFonts w:cstheme="minorHAnsi"/>
                <w:b/>
              </w:rPr>
            </w:pPr>
            <w:proofErr w:type="spellStart"/>
            <w:r w:rsidRPr="007D1028">
              <w:rPr>
                <w:rFonts w:cstheme="minorHAnsi"/>
              </w:rPr>
              <w:t>Weight</w:t>
            </w:r>
            <w:proofErr w:type="spellEnd"/>
            <w:r w:rsidRPr="007D1028">
              <w:rPr>
                <w:rFonts w:cstheme="minorHAnsi"/>
              </w:rPr>
              <w:t xml:space="preserve"> (in %)</w:t>
            </w:r>
          </w:p>
        </w:tc>
        <w:tc>
          <w:tcPr>
            <w:tcW w:w="4112" w:type="dxa"/>
            <w:tcBorders>
              <w:top w:val="nil"/>
              <w:left w:val="nil"/>
              <w:bottom w:val="single" w:sz="4" w:space="0" w:color="auto"/>
              <w:right w:val="nil"/>
            </w:tcBorders>
          </w:tcPr>
          <w:p w:rsidR="007064D7" w:rsidRPr="007D1028" w:rsidRDefault="007064D7" w:rsidP="005C6943">
            <w:pPr>
              <w:spacing w:after="0" w:line="240" w:lineRule="auto"/>
              <w:rPr>
                <w:rFonts w:cstheme="minorHAnsi"/>
                <w:b/>
              </w:rPr>
            </w:pPr>
          </w:p>
          <w:p w:rsidR="007064D7" w:rsidRPr="007D1028" w:rsidRDefault="007064D7" w:rsidP="005C6943">
            <w:pPr>
              <w:spacing w:after="0" w:line="240" w:lineRule="auto"/>
              <w:rPr>
                <w:rFonts w:cstheme="minorHAnsi"/>
                <w:b/>
              </w:rPr>
            </w:pPr>
            <w:proofErr w:type="spellStart"/>
            <w:r w:rsidRPr="007D1028">
              <w:rPr>
                <w:rFonts w:cstheme="minorHAnsi"/>
                <w:b/>
              </w:rPr>
              <w:t>Assessment</w:t>
            </w:r>
            <w:proofErr w:type="spellEnd"/>
            <w:r w:rsidRPr="007D1028">
              <w:rPr>
                <w:rFonts w:cstheme="minorHAnsi"/>
                <w:b/>
              </w:rPr>
              <w:t>:</w:t>
            </w:r>
          </w:p>
        </w:tc>
      </w:tr>
      <w:tr w:rsidR="007064D7" w:rsidRPr="007D1028" w:rsidTr="005C6943">
        <w:trPr>
          <w:trHeight w:val="552"/>
        </w:trPr>
        <w:tc>
          <w:tcPr>
            <w:tcW w:w="4023" w:type="dxa"/>
            <w:tcBorders>
              <w:top w:val="single" w:sz="4" w:space="0" w:color="auto"/>
              <w:left w:val="single" w:sz="4" w:space="0" w:color="auto"/>
              <w:bottom w:val="single" w:sz="4" w:space="0" w:color="auto"/>
              <w:right w:val="single" w:sz="4" w:space="0" w:color="auto"/>
            </w:tcBorders>
          </w:tcPr>
          <w:p w:rsidR="007064D7" w:rsidRPr="007D1028" w:rsidRDefault="007064D7" w:rsidP="005C6943">
            <w:pPr>
              <w:spacing w:after="0" w:line="240" w:lineRule="auto"/>
              <w:rPr>
                <w:rFonts w:cstheme="minorHAnsi"/>
              </w:rPr>
            </w:pPr>
            <w:r w:rsidRPr="007D1028">
              <w:rPr>
                <w:rFonts w:cstheme="minorHAnsi"/>
              </w:rPr>
              <w:t>Način (pisni izpit, ustno izpraševanje, naloge, projekt):</w:t>
            </w:r>
          </w:p>
          <w:p w:rsidR="007064D7" w:rsidRPr="007D1028" w:rsidRDefault="007064D7" w:rsidP="005C6943">
            <w:pPr>
              <w:spacing w:after="0" w:line="240" w:lineRule="auto"/>
              <w:rPr>
                <w:rFonts w:cstheme="minorHAnsi"/>
              </w:rPr>
            </w:pPr>
          </w:p>
          <w:p w:rsidR="007064D7" w:rsidRPr="007D1028" w:rsidRDefault="007064D7" w:rsidP="005C6943">
            <w:pPr>
              <w:spacing w:after="0" w:line="240" w:lineRule="auto"/>
              <w:rPr>
                <w:rFonts w:cstheme="minorHAnsi"/>
              </w:rPr>
            </w:pPr>
            <w:r w:rsidRPr="007D1028">
              <w:rPr>
                <w:rFonts w:cstheme="minorHAnsi"/>
              </w:rPr>
              <w:t>Pisni izpit, predstavitev seminarske naloge z zagovorom.</w:t>
            </w:r>
          </w:p>
          <w:p w:rsidR="007064D7" w:rsidRPr="007D1028" w:rsidRDefault="007064D7" w:rsidP="005C6943">
            <w:pPr>
              <w:spacing w:after="0" w:line="240" w:lineRule="auto"/>
              <w:rPr>
                <w:rFonts w:cstheme="minorHAnsi"/>
              </w:rPr>
            </w:pPr>
          </w:p>
          <w:p w:rsidR="007064D7" w:rsidRPr="007D1028" w:rsidRDefault="007064D7" w:rsidP="005C6943">
            <w:pPr>
              <w:spacing w:after="0" w:line="240" w:lineRule="auto"/>
              <w:rPr>
                <w:rFonts w:cstheme="minorHAnsi"/>
              </w:rPr>
            </w:pPr>
            <w:r w:rsidRPr="007D1028">
              <w:rPr>
                <w:rFonts w:cstheme="minorHAnsi"/>
              </w:rPr>
              <w:t xml:space="preserve">Pogoj za pristop k izpitu so opravljene laboratorijske vaje in uspešno opravljena integrirana praksa. </w:t>
            </w:r>
          </w:p>
        </w:tc>
        <w:tc>
          <w:tcPr>
            <w:tcW w:w="1560" w:type="dxa"/>
            <w:gridSpan w:val="4"/>
            <w:tcBorders>
              <w:top w:val="single" w:sz="4" w:space="0" w:color="auto"/>
              <w:left w:val="single" w:sz="4" w:space="0" w:color="auto"/>
              <w:bottom w:val="single" w:sz="4" w:space="0" w:color="auto"/>
              <w:right w:val="single" w:sz="4" w:space="0" w:color="auto"/>
            </w:tcBorders>
            <w:vAlign w:val="bottom"/>
          </w:tcPr>
          <w:p w:rsidR="007064D7" w:rsidRPr="007D1028" w:rsidRDefault="007064D7" w:rsidP="005C6943">
            <w:pPr>
              <w:spacing w:after="0" w:line="240" w:lineRule="auto"/>
              <w:jc w:val="center"/>
              <w:rPr>
                <w:rFonts w:cstheme="minorHAnsi"/>
              </w:rPr>
            </w:pPr>
          </w:p>
          <w:p w:rsidR="007064D7" w:rsidRPr="007D1028" w:rsidRDefault="007064D7" w:rsidP="005C6943">
            <w:pPr>
              <w:spacing w:after="0" w:line="240" w:lineRule="auto"/>
              <w:jc w:val="center"/>
              <w:rPr>
                <w:rFonts w:cstheme="minorHAnsi"/>
              </w:rPr>
            </w:pPr>
          </w:p>
          <w:p w:rsidR="007064D7" w:rsidRPr="007D1028" w:rsidRDefault="007064D7" w:rsidP="005C6943">
            <w:pPr>
              <w:spacing w:after="0" w:line="240" w:lineRule="auto"/>
              <w:jc w:val="center"/>
              <w:rPr>
                <w:rFonts w:cstheme="minorHAnsi"/>
              </w:rPr>
            </w:pPr>
          </w:p>
          <w:p w:rsidR="007064D7" w:rsidRPr="007D1028" w:rsidRDefault="007064D7" w:rsidP="005C6943">
            <w:pPr>
              <w:spacing w:after="0" w:line="240" w:lineRule="auto"/>
              <w:jc w:val="center"/>
              <w:rPr>
                <w:rFonts w:cstheme="minorHAnsi"/>
              </w:rPr>
            </w:pPr>
          </w:p>
          <w:p w:rsidR="007064D7" w:rsidRPr="007D1028" w:rsidRDefault="007064D7" w:rsidP="005C6943">
            <w:pPr>
              <w:spacing w:after="0" w:line="240" w:lineRule="auto"/>
              <w:jc w:val="center"/>
              <w:rPr>
                <w:rFonts w:cstheme="minorHAnsi"/>
              </w:rPr>
            </w:pPr>
          </w:p>
          <w:p w:rsidR="007064D7" w:rsidRPr="007D1028" w:rsidRDefault="007064D7" w:rsidP="005C6943">
            <w:pPr>
              <w:spacing w:after="0" w:line="240" w:lineRule="auto"/>
              <w:jc w:val="center"/>
              <w:rPr>
                <w:rFonts w:cstheme="minorHAnsi"/>
              </w:rPr>
            </w:pPr>
          </w:p>
          <w:p w:rsidR="007064D7" w:rsidRPr="007D1028" w:rsidRDefault="007064D7" w:rsidP="005C6943">
            <w:pPr>
              <w:spacing w:after="0" w:line="240" w:lineRule="auto"/>
              <w:jc w:val="center"/>
              <w:rPr>
                <w:rFonts w:cstheme="minorHAnsi"/>
              </w:rPr>
            </w:pPr>
          </w:p>
          <w:p w:rsidR="007064D7" w:rsidRPr="007D1028" w:rsidRDefault="007064D7" w:rsidP="005C6943">
            <w:pPr>
              <w:spacing w:after="0" w:line="240" w:lineRule="auto"/>
              <w:jc w:val="center"/>
              <w:rPr>
                <w:rFonts w:cstheme="minorHAnsi"/>
              </w:rPr>
            </w:pPr>
          </w:p>
          <w:p w:rsidR="007064D7" w:rsidRPr="007D1028" w:rsidRDefault="007064D7" w:rsidP="005C6943">
            <w:pPr>
              <w:spacing w:after="0" w:line="240" w:lineRule="auto"/>
              <w:jc w:val="center"/>
              <w:rPr>
                <w:rFonts w:cstheme="minorHAnsi"/>
              </w:rPr>
            </w:pPr>
            <w:r w:rsidRPr="007D1028">
              <w:rPr>
                <w:rFonts w:cstheme="minorHAnsi"/>
              </w:rPr>
              <w:t>60 %</w:t>
            </w:r>
          </w:p>
          <w:p w:rsidR="007064D7" w:rsidRPr="007D1028" w:rsidRDefault="007064D7" w:rsidP="005C6943">
            <w:pPr>
              <w:spacing w:after="0" w:line="240" w:lineRule="auto"/>
              <w:jc w:val="center"/>
              <w:rPr>
                <w:rFonts w:cstheme="minorHAnsi"/>
              </w:rPr>
            </w:pPr>
            <w:r w:rsidRPr="007D1028">
              <w:rPr>
                <w:rFonts w:cstheme="minorHAnsi"/>
              </w:rPr>
              <w:t>40 %</w:t>
            </w:r>
          </w:p>
        </w:tc>
        <w:tc>
          <w:tcPr>
            <w:tcW w:w="4112" w:type="dxa"/>
            <w:tcBorders>
              <w:top w:val="single" w:sz="4" w:space="0" w:color="auto"/>
              <w:left w:val="single" w:sz="4" w:space="0" w:color="auto"/>
              <w:bottom w:val="single" w:sz="4" w:space="0" w:color="auto"/>
              <w:right w:val="single" w:sz="4" w:space="0" w:color="auto"/>
            </w:tcBorders>
          </w:tcPr>
          <w:p w:rsidR="007064D7" w:rsidRPr="007D1028" w:rsidRDefault="007064D7" w:rsidP="005C6943">
            <w:pPr>
              <w:spacing w:after="0" w:line="240" w:lineRule="auto"/>
              <w:rPr>
                <w:rFonts w:cstheme="minorHAnsi"/>
              </w:rPr>
            </w:pPr>
            <w:proofErr w:type="spellStart"/>
            <w:r w:rsidRPr="007D1028">
              <w:rPr>
                <w:rFonts w:cstheme="minorHAnsi"/>
              </w:rPr>
              <w:t>Type</w:t>
            </w:r>
            <w:proofErr w:type="spellEnd"/>
            <w:r w:rsidRPr="007D1028">
              <w:rPr>
                <w:rFonts w:cstheme="minorHAnsi"/>
              </w:rPr>
              <w:t xml:space="preserve"> (</w:t>
            </w:r>
            <w:proofErr w:type="spellStart"/>
            <w:r w:rsidRPr="007D1028">
              <w:rPr>
                <w:rFonts w:cstheme="minorHAnsi"/>
              </w:rPr>
              <w:t>examination</w:t>
            </w:r>
            <w:proofErr w:type="spellEnd"/>
            <w:r w:rsidRPr="007D1028">
              <w:rPr>
                <w:rFonts w:cstheme="minorHAnsi"/>
              </w:rPr>
              <w:t xml:space="preserve">, oral, </w:t>
            </w:r>
            <w:proofErr w:type="spellStart"/>
            <w:r w:rsidRPr="007D1028">
              <w:rPr>
                <w:rFonts w:cstheme="minorHAnsi"/>
              </w:rPr>
              <w:t>coursework</w:t>
            </w:r>
            <w:proofErr w:type="spellEnd"/>
            <w:r w:rsidRPr="007D1028">
              <w:rPr>
                <w:rFonts w:cstheme="minorHAnsi"/>
              </w:rPr>
              <w:t xml:space="preserve">, </w:t>
            </w:r>
            <w:proofErr w:type="spellStart"/>
            <w:r w:rsidRPr="007D1028">
              <w:rPr>
                <w:rFonts w:cstheme="minorHAnsi"/>
              </w:rPr>
              <w:t>project</w:t>
            </w:r>
            <w:proofErr w:type="spellEnd"/>
            <w:r w:rsidRPr="007D1028">
              <w:rPr>
                <w:rFonts w:cstheme="minorHAnsi"/>
              </w:rPr>
              <w:t>):</w:t>
            </w:r>
          </w:p>
          <w:p w:rsidR="007064D7" w:rsidRPr="007D1028" w:rsidRDefault="007064D7" w:rsidP="005C6943">
            <w:pPr>
              <w:spacing w:after="0" w:line="240" w:lineRule="auto"/>
              <w:rPr>
                <w:rFonts w:cstheme="minorHAnsi"/>
              </w:rPr>
            </w:pPr>
          </w:p>
          <w:p w:rsidR="007064D7" w:rsidRPr="007D1028" w:rsidRDefault="007064D7" w:rsidP="005C6943">
            <w:pPr>
              <w:spacing w:after="0" w:line="240" w:lineRule="auto"/>
              <w:rPr>
                <w:rFonts w:cstheme="minorHAnsi"/>
              </w:rPr>
            </w:pPr>
            <w:proofErr w:type="spellStart"/>
            <w:r w:rsidRPr="007D1028">
              <w:rPr>
                <w:rFonts w:cstheme="minorHAnsi"/>
              </w:rPr>
              <w:t>Written</w:t>
            </w:r>
            <w:proofErr w:type="spellEnd"/>
            <w:r w:rsidRPr="007D1028">
              <w:rPr>
                <w:rFonts w:cstheme="minorHAnsi"/>
              </w:rPr>
              <w:t xml:space="preserve"> </w:t>
            </w:r>
            <w:proofErr w:type="spellStart"/>
            <w:r w:rsidRPr="007D1028">
              <w:rPr>
                <w:rFonts w:cstheme="minorHAnsi"/>
              </w:rPr>
              <w:t>exam,presentation</w:t>
            </w:r>
            <w:proofErr w:type="spellEnd"/>
            <w:r w:rsidRPr="007D1028">
              <w:rPr>
                <w:rFonts w:cstheme="minorHAnsi"/>
              </w:rPr>
              <w:t xml:space="preserve"> </w:t>
            </w:r>
            <w:proofErr w:type="spellStart"/>
            <w:r w:rsidRPr="007D1028">
              <w:rPr>
                <w:rFonts w:cstheme="minorHAnsi"/>
              </w:rPr>
              <w:t>of</w:t>
            </w:r>
            <w:proofErr w:type="spellEnd"/>
            <w:r w:rsidRPr="007D1028">
              <w:rPr>
                <w:rFonts w:cstheme="minorHAnsi"/>
              </w:rPr>
              <w:t xml:space="preserve"> seminar </w:t>
            </w:r>
            <w:proofErr w:type="spellStart"/>
            <w:r w:rsidRPr="007D1028">
              <w:rPr>
                <w:rFonts w:cstheme="minorHAnsi"/>
              </w:rPr>
              <w:t>work</w:t>
            </w:r>
            <w:proofErr w:type="spellEnd"/>
            <w:r w:rsidRPr="007D1028">
              <w:rPr>
                <w:rFonts w:cstheme="minorHAnsi"/>
              </w:rPr>
              <w:t xml:space="preserve"> </w:t>
            </w:r>
            <w:proofErr w:type="spellStart"/>
            <w:r w:rsidRPr="007D1028">
              <w:rPr>
                <w:rFonts w:cstheme="minorHAnsi"/>
              </w:rPr>
              <w:t>with</w:t>
            </w:r>
            <w:proofErr w:type="spellEnd"/>
            <w:r w:rsidRPr="007D1028">
              <w:rPr>
                <w:rFonts w:cstheme="minorHAnsi"/>
              </w:rPr>
              <w:t xml:space="preserve"> </w:t>
            </w:r>
            <w:proofErr w:type="spellStart"/>
            <w:r w:rsidRPr="007D1028">
              <w:rPr>
                <w:rFonts w:cstheme="minorHAnsi"/>
              </w:rPr>
              <w:t>defence</w:t>
            </w:r>
            <w:proofErr w:type="spellEnd"/>
            <w:r w:rsidRPr="007D1028">
              <w:rPr>
                <w:rFonts w:cstheme="minorHAnsi"/>
              </w:rPr>
              <w:t>.</w:t>
            </w:r>
          </w:p>
          <w:p w:rsidR="007064D7" w:rsidRPr="007D1028" w:rsidRDefault="007064D7" w:rsidP="005C6943">
            <w:pPr>
              <w:spacing w:after="0" w:line="240" w:lineRule="auto"/>
              <w:rPr>
                <w:rFonts w:cstheme="minorHAnsi"/>
              </w:rPr>
            </w:pPr>
          </w:p>
          <w:p w:rsidR="007064D7" w:rsidRPr="007D1028" w:rsidRDefault="007064D7" w:rsidP="005C6943">
            <w:pPr>
              <w:spacing w:after="0" w:line="240" w:lineRule="auto"/>
              <w:rPr>
                <w:rFonts w:cstheme="minorHAnsi"/>
                <w:b/>
              </w:rPr>
            </w:pPr>
            <w:proofErr w:type="spellStart"/>
            <w:r w:rsidRPr="007D1028">
              <w:rPr>
                <w:rFonts w:cstheme="minorHAnsi"/>
              </w:rPr>
              <w:t>Report</w:t>
            </w:r>
            <w:proofErr w:type="spellEnd"/>
            <w:r w:rsidRPr="007D1028">
              <w:rPr>
                <w:rFonts w:cstheme="minorHAnsi"/>
              </w:rPr>
              <w:t xml:space="preserve"> on </w:t>
            </w:r>
            <w:proofErr w:type="spellStart"/>
            <w:r w:rsidRPr="007D1028">
              <w:rPr>
                <w:rFonts w:cstheme="minorHAnsi"/>
              </w:rPr>
              <w:t>the</w:t>
            </w:r>
            <w:proofErr w:type="spellEnd"/>
            <w:r w:rsidRPr="007D1028">
              <w:rPr>
                <w:rFonts w:cstheme="minorHAnsi"/>
              </w:rPr>
              <w:t xml:space="preserve"> </w:t>
            </w:r>
            <w:proofErr w:type="spellStart"/>
            <w:r w:rsidRPr="007D1028">
              <w:rPr>
                <w:rFonts w:cstheme="minorHAnsi"/>
              </w:rPr>
              <w:t>integrated</w:t>
            </w:r>
            <w:proofErr w:type="spellEnd"/>
            <w:r w:rsidRPr="007D1028">
              <w:rPr>
                <w:rFonts w:cstheme="minorHAnsi"/>
              </w:rPr>
              <w:t xml:space="preserve"> </w:t>
            </w:r>
            <w:proofErr w:type="spellStart"/>
            <w:r w:rsidRPr="007D1028">
              <w:rPr>
                <w:rFonts w:cstheme="minorHAnsi"/>
              </w:rPr>
              <w:t>practice</w:t>
            </w:r>
            <w:proofErr w:type="spellEnd"/>
            <w:r w:rsidRPr="007D1028">
              <w:rPr>
                <w:rFonts w:cstheme="minorHAnsi"/>
              </w:rPr>
              <w:t xml:space="preserve"> is </w:t>
            </w:r>
            <w:proofErr w:type="spellStart"/>
            <w:r w:rsidRPr="007D1028">
              <w:rPr>
                <w:rFonts w:cstheme="minorHAnsi"/>
              </w:rPr>
              <w:t>prerequisite</w:t>
            </w:r>
            <w:proofErr w:type="spellEnd"/>
            <w:r w:rsidRPr="007D1028">
              <w:rPr>
                <w:rFonts w:cstheme="minorHAnsi"/>
              </w:rPr>
              <w:t xml:space="preserve"> </w:t>
            </w:r>
            <w:proofErr w:type="spellStart"/>
            <w:r w:rsidRPr="007D1028">
              <w:rPr>
                <w:rFonts w:cstheme="minorHAnsi"/>
              </w:rPr>
              <w:t>for</w:t>
            </w:r>
            <w:proofErr w:type="spellEnd"/>
            <w:r w:rsidRPr="007D1028">
              <w:rPr>
                <w:rFonts w:cstheme="minorHAnsi"/>
              </w:rPr>
              <w:t xml:space="preserve"> </w:t>
            </w:r>
            <w:proofErr w:type="spellStart"/>
            <w:r w:rsidRPr="007D1028">
              <w:rPr>
                <w:rFonts w:cstheme="minorHAnsi"/>
              </w:rPr>
              <w:t>admission</w:t>
            </w:r>
            <w:proofErr w:type="spellEnd"/>
            <w:r w:rsidRPr="007D1028">
              <w:rPr>
                <w:rFonts w:cstheme="minorHAnsi"/>
              </w:rPr>
              <w:t xml:space="preserve"> to </w:t>
            </w:r>
            <w:proofErr w:type="spellStart"/>
            <w:r w:rsidRPr="007D1028">
              <w:rPr>
                <w:rFonts w:cstheme="minorHAnsi"/>
              </w:rPr>
              <w:t>examination</w:t>
            </w:r>
            <w:proofErr w:type="spellEnd"/>
            <w:r w:rsidRPr="007D1028">
              <w:rPr>
                <w:rFonts w:cstheme="minorHAnsi"/>
              </w:rPr>
              <w:t>.</w:t>
            </w:r>
          </w:p>
        </w:tc>
      </w:tr>
      <w:tr w:rsidR="007064D7" w:rsidRPr="007D1028" w:rsidTr="005C6943">
        <w:tc>
          <w:tcPr>
            <w:tcW w:w="9695" w:type="dxa"/>
            <w:gridSpan w:val="6"/>
            <w:tcBorders>
              <w:top w:val="single" w:sz="4" w:space="0" w:color="auto"/>
              <w:left w:val="nil"/>
              <w:bottom w:val="single" w:sz="4" w:space="0" w:color="auto"/>
              <w:right w:val="nil"/>
            </w:tcBorders>
          </w:tcPr>
          <w:p w:rsidR="007064D7" w:rsidRPr="007D1028" w:rsidRDefault="007064D7" w:rsidP="005C6943">
            <w:pPr>
              <w:spacing w:after="0" w:line="240" w:lineRule="auto"/>
              <w:rPr>
                <w:rFonts w:cstheme="minorHAnsi"/>
                <w:b/>
              </w:rPr>
            </w:pPr>
          </w:p>
          <w:p w:rsidR="007064D7" w:rsidRPr="007D1028" w:rsidRDefault="007064D7" w:rsidP="005C6943">
            <w:pPr>
              <w:spacing w:after="0" w:line="240" w:lineRule="auto"/>
              <w:rPr>
                <w:rFonts w:cstheme="minorHAnsi"/>
                <w:b/>
              </w:rPr>
            </w:pPr>
            <w:r w:rsidRPr="007D1028">
              <w:rPr>
                <w:rFonts w:cstheme="minorHAnsi"/>
                <w:b/>
              </w:rPr>
              <w:t xml:space="preserve">Reference nosilca / </w:t>
            </w:r>
            <w:proofErr w:type="spellStart"/>
            <w:r w:rsidRPr="007D1028">
              <w:rPr>
                <w:rFonts w:cstheme="minorHAnsi"/>
                <w:b/>
              </w:rPr>
              <w:t>Lecturer's</w:t>
            </w:r>
            <w:proofErr w:type="spellEnd"/>
            <w:r w:rsidRPr="007D1028">
              <w:rPr>
                <w:rFonts w:cstheme="minorHAnsi"/>
                <w:b/>
              </w:rPr>
              <w:t xml:space="preserve"> </w:t>
            </w:r>
            <w:proofErr w:type="spellStart"/>
            <w:r w:rsidRPr="007D1028">
              <w:rPr>
                <w:rFonts w:cstheme="minorHAnsi"/>
                <w:b/>
              </w:rPr>
              <w:t>references</w:t>
            </w:r>
            <w:proofErr w:type="spellEnd"/>
            <w:r w:rsidRPr="007D1028">
              <w:rPr>
                <w:rFonts w:cstheme="minorHAnsi"/>
                <w:b/>
              </w:rPr>
              <w:t xml:space="preserve">: </w:t>
            </w:r>
          </w:p>
        </w:tc>
      </w:tr>
      <w:tr w:rsidR="007064D7" w:rsidRPr="007D1028" w:rsidTr="005C6943">
        <w:tc>
          <w:tcPr>
            <w:tcW w:w="9695" w:type="dxa"/>
            <w:gridSpan w:val="6"/>
            <w:tcBorders>
              <w:top w:val="single" w:sz="4" w:space="0" w:color="auto"/>
              <w:left w:val="single" w:sz="4" w:space="0" w:color="auto"/>
              <w:bottom w:val="single" w:sz="4" w:space="0" w:color="auto"/>
              <w:right w:val="single" w:sz="4" w:space="0" w:color="auto"/>
            </w:tcBorders>
            <w:shd w:val="clear" w:color="auto" w:fill="auto"/>
          </w:tcPr>
          <w:p w:rsidR="007064D7" w:rsidRPr="007D1028" w:rsidRDefault="007064D7" w:rsidP="007064D7">
            <w:pPr>
              <w:numPr>
                <w:ilvl w:val="0"/>
                <w:numId w:val="6"/>
              </w:numPr>
              <w:autoSpaceDE w:val="0"/>
              <w:autoSpaceDN w:val="0"/>
              <w:adjustRightInd w:val="0"/>
              <w:spacing w:after="0" w:line="240" w:lineRule="auto"/>
              <w:rPr>
                <w:rFonts w:cstheme="minorHAnsi"/>
              </w:rPr>
            </w:pPr>
            <w:r w:rsidRPr="007D1028">
              <w:rPr>
                <w:rFonts w:cstheme="minorHAnsi"/>
              </w:rPr>
              <w:t xml:space="preserve">Cotič, N., Plazar, J., </w:t>
            </w:r>
            <w:proofErr w:type="spellStart"/>
            <w:r w:rsidRPr="007D1028">
              <w:rPr>
                <w:rFonts w:cstheme="minorHAnsi"/>
              </w:rPr>
              <w:t>Istanič</w:t>
            </w:r>
            <w:proofErr w:type="spellEnd"/>
            <w:r w:rsidRPr="007D1028">
              <w:rPr>
                <w:rFonts w:cstheme="minorHAnsi"/>
              </w:rPr>
              <w:t xml:space="preserve">, A. in Zuljan, D. (2020). </w:t>
            </w:r>
            <w:proofErr w:type="spellStart"/>
            <w:r w:rsidRPr="007D1028">
              <w:rPr>
                <w:rFonts w:cstheme="minorHAnsi"/>
              </w:rPr>
              <w:t>The</w:t>
            </w:r>
            <w:proofErr w:type="spellEnd"/>
            <w:r w:rsidRPr="007D1028">
              <w:rPr>
                <w:rFonts w:cstheme="minorHAnsi"/>
              </w:rPr>
              <w:t xml:space="preserve"> </w:t>
            </w:r>
            <w:proofErr w:type="spellStart"/>
            <w:r w:rsidRPr="007D1028">
              <w:rPr>
                <w:rFonts w:cstheme="minorHAnsi"/>
              </w:rPr>
              <w:t>effect</w:t>
            </w:r>
            <w:proofErr w:type="spellEnd"/>
            <w:r w:rsidRPr="007D1028">
              <w:rPr>
                <w:rFonts w:cstheme="minorHAnsi"/>
              </w:rPr>
              <w:t xml:space="preserve"> </w:t>
            </w:r>
            <w:proofErr w:type="spellStart"/>
            <w:r w:rsidRPr="007D1028">
              <w:rPr>
                <w:rFonts w:cstheme="minorHAnsi"/>
              </w:rPr>
              <w:t>of</w:t>
            </w:r>
            <w:proofErr w:type="spellEnd"/>
            <w:r w:rsidRPr="007D1028">
              <w:rPr>
                <w:rFonts w:cstheme="minorHAnsi"/>
              </w:rPr>
              <w:t xml:space="preserve"> </w:t>
            </w:r>
            <w:proofErr w:type="spellStart"/>
            <w:r w:rsidRPr="007D1028">
              <w:rPr>
                <w:rFonts w:cstheme="minorHAnsi"/>
              </w:rPr>
              <w:t>outdoor</w:t>
            </w:r>
            <w:proofErr w:type="spellEnd"/>
            <w:r w:rsidRPr="007D1028">
              <w:rPr>
                <w:rFonts w:cstheme="minorHAnsi"/>
              </w:rPr>
              <w:t xml:space="preserve"> </w:t>
            </w:r>
            <w:proofErr w:type="spellStart"/>
            <w:r w:rsidRPr="007D1028">
              <w:rPr>
                <w:rFonts w:cstheme="minorHAnsi"/>
              </w:rPr>
              <w:t>lessons</w:t>
            </w:r>
            <w:proofErr w:type="spellEnd"/>
            <w:r w:rsidRPr="007D1028">
              <w:rPr>
                <w:rFonts w:cstheme="minorHAnsi"/>
              </w:rPr>
              <w:t xml:space="preserve"> in </w:t>
            </w:r>
            <w:proofErr w:type="spellStart"/>
            <w:r w:rsidRPr="007D1028">
              <w:rPr>
                <w:rFonts w:cstheme="minorHAnsi"/>
              </w:rPr>
              <w:t>natural</w:t>
            </w:r>
            <w:proofErr w:type="spellEnd"/>
            <w:r w:rsidRPr="007D1028">
              <w:rPr>
                <w:rFonts w:cstheme="minorHAnsi"/>
              </w:rPr>
              <w:t xml:space="preserve"> </w:t>
            </w:r>
            <w:proofErr w:type="spellStart"/>
            <w:r w:rsidRPr="007D1028">
              <w:rPr>
                <w:rFonts w:cstheme="minorHAnsi"/>
              </w:rPr>
              <w:t>sciences</w:t>
            </w:r>
            <w:proofErr w:type="spellEnd"/>
            <w:r w:rsidRPr="007D1028">
              <w:rPr>
                <w:rFonts w:cstheme="minorHAnsi"/>
              </w:rPr>
              <w:t xml:space="preserve"> on </w:t>
            </w:r>
            <w:proofErr w:type="spellStart"/>
            <w:r w:rsidRPr="007D1028">
              <w:rPr>
                <w:rFonts w:cstheme="minorHAnsi"/>
              </w:rPr>
              <w:t>students</w:t>
            </w:r>
            <w:proofErr w:type="spellEnd"/>
            <w:r w:rsidRPr="007D1028">
              <w:rPr>
                <w:rFonts w:cstheme="minorHAnsi"/>
              </w:rPr>
              <w:t xml:space="preserve">' </w:t>
            </w:r>
            <w:proofErr w:type="spellStart"/>
            <w:r w:rsidRPr="007D1028">
              <w:rPr>
                <w:rFonts w:cstheme="minorHAnsi"/>
              </w:rPr>
              <w:t>knowledge</w:t>
            </w:r>
            <w:proofErr w:type="spellEnd"/>
            <w:r w:rsidRPr="007D1028">
              <w:rPr>
                <w:rFonts w:cstheme="minorHAnsi"/>
              </w:rPr>
              <w:t xml:space="preserve">, </w:t>
            </w:r>
            <w:proofErr w:type="spellStart"/>
            <w:r w:rsidRPr="007D1028">
              <w:rPr>
                <w:rFonts w:cstheme="minorHAnsi"/>
              </w:rPr>
              <w:t>through</w:t>
            </w:r>
            <w:proofErr w:type="spellEnd"/>
            <w:r w:rsidRPr="007D1028">
              <w:rPr>
                <w:rFonts w:cstheme="minorHAnsi"/>
              </w:rPr>
              <w:t xml:space="preserve"> </w:t>
            </w:r>
            <w:proofErr w:type="spellStart"/>
            <w:r w:rsidRPr="007D1028">
              <w:rPr>
                <w:rFonts w:cstheme="minorHAnsi"/>
              </w:rPr>
              <w:t>tablets</w:t>
            </w:r>
            <w:proofErr w:type="spellEnd"/>
            <w:r w:rsidRPr="007D1028">
              <w:rPr>
                <w:rFonts w:cstheme="minorHAnsi"/>
              </w:rPr>
              <w:t xml:space="preserve"> </w:t>
            </w:r>
            <w:proofErr w:type="spellStart"/>
            <w:r w:rsidRPr="007D1028">
              <w:rPr>
                <w:rFonts w:cstheme="minorHAnsi"/>
              </w:rPr>
              <w:t>and</w:t>
            </w:r>
            <w:proofErr w:type="spellEnd"/>
            <w:r w:rsidRPr="007D1028">
              <w:rPr>
                <w:rFonts w:cstheme="minorHAnsi"/>
              </w:rPr>
              <w:t xml:space="preserve"> </w:t>
            </w:r>
            <w:proofErr w:type="spellStart"/>
            <w:r w:rsidRPr="007D1028">
              <w:rPr>
                <w:rFonts w:cstheme="minorHAnsi"/>
              </w:rPr>
              <w:t>experiential</w:t>
            </w:r>
            <w:proofErr w:type="spellEnd"/>
            <w:r w:rsidRPr="007D1028">
              <w:rPr>
                <w:rFonts w:cstheme="minorHAnsi"/>
              </w:rPr>
              <w:t xml:space="preserve"> </w:t>
            </w:r>
            <w:proofErr w:type="spellStart"/>
            <w:r w:rsidRPr="007D1028">
              <w:rPr>
                <w:rFonts w:cstheme="minorHAnsi"/>
              </w:rPr>
              <w:t>learning</w:t>
            </w:r>
            <w:proofErr w:type="spellEnd"/>
            <w:r w:rsidRPr="007D1028">
              <w:rPr>
                <w:rFonts w:cstheme="minorHAnsi"/>
              </w:rPr>
              <w:t xml:space="preserve">. </w:t>
            </w:r>
            <w:proofErr w:type="spellStart"/>
            <w:r w:rsidRPr="007D1028">
              <w:rPr>
                <w:rFonts w:cstheme="minorHAnsi"/>
                <w:iCs/>
              </w:rPr>
              <w:t>Journal</w:t>
            </w:r>
            <w:proofErr w:type="spellEnd"/>
            <w:r w:rsidRPr="007D1028">
              <w:rPr>
                <w:rFonts w:cstheme="minorHAnsi"/>
                <w:iCs/>
              </w:rPr>
              <w:t xml:space="preserve"> </w:t>
            </w:r>
            <w:proofErr w:type="spellStart"/>
            <w:r w:rsidRPr="007D1028">
              <w:rPr>
                <w:rFonts w:cstheme="minorHAnsi"/>
                <w:iCs/>
              </w:rPr>
              <w:t>of</w:t>
            </w:r>
            <w:proofErr w:type="spellEnd"/>
            <w:r w:rsidRPr="007D1028">
              <w:rPr>
                <w:rFonts w:cstheme="minorHAnsi"/>
                <w:iCs/>
              </w:rPr>
              <w:t xml:space="preserve"> </w:t>
            </w:r>
            <w:proofErr w:type="spellStart"/>
            <w:r w:rsidRPr="007D1028">
              <w:rPr>
                <w:rFonts w:cstheme="minorHAnsi"/>
                <w:iCs/>
              </w:rPr>
              <w:t>Baltic</w:t>
            </w:r>
            <w:proofErr w:type="spellEnd"/>
            <w:r w:rsidRPr="007D1028">
              <w:rPr>
                <w:rFonts w:cstheme="minorHAnsi"/>
                <w:iCs/>
              </w:rPr>
              <w:t xml:space="preserve"> science </w:t>
            </w:r>
            <w:proofErr w:type="spellStart"/>
            <w:r w:rsidRPr="007D1028">
              <w:rPr>
                <w:rFonts w:cstheme="minorHAnsi"/>
                <w:iCs/>
              </w:rPr>
              <w:t>education</w:t>
            </w:r>
            <w:proofErr w:type="spellEnd"/>
            <w:r w:rsidRPr="007D1028">
              <w:rPr>
                <w:rFonts w:cstheme="minorHAnsi"/>
                <w:iCs/>
              </w:rPr>
              <w:t>, 19</w:t>
            </w:r>
            <w:r w:rsidRPr="007D1028">
              <w:rPr>
                <w:rFonts w:cstheme="minorHAnsi"/>
              </w:rPr>
              <w:t xml:space="preserve">(5), 747-763. </w:t>
            </w:r>
            <w:hyperlink r:id="rId6" w:history="1">
              <w:r w:rsidRPr="007D1028">
                <w:rPr>
                  <w:rStyle w:val="Hiperpovezava"/>
                  <w:rFonts w:cstheme="minorHAnsi"/>
                </w:rPr>
                <w:t>https://doi.org/10.33225/jbse/20.19.747</w:t>
              </w:r>
            </w:hyperlink>
          </w:p>
          <w:p w:rsidR="007064D7" w:rsidRPr="007D1028" w:rsidRDefault="007064D7" w:rsidP="007064D7">
            <w:pPr>
              <w:numPr>
                <w:ilvl w:val="0"/>
                <w:numId w:val="6"/>
              </w:numPr>
              <w:autoSpaceDE w:val="0"/>
              <w:autoSpaceDN w:val="0"/>
              <w:adjustRightInd w:val="0"/>
              <w:spacing w:after="0" w:line="240" w:lineRule="auto"/>
              <w:rPr>
                <w:rFonts w:cstheme="minorHAnsi"/>
              </w:rPr>
            </w:pPr>
            <w:r w:rsidRPr="007D1028">
              <w:rPr>
                <w:rFonts w:cstheme="minorHAnsi"/>
              </w:rPr>
              <w:t xml:space="preserve">Zuljan, D., Valenčič Zuljan, M. in </w:t>
            </w:r>
            <w:proofErr w:type="spellStart"/>
            <w:r w:rsidRPr="007D1028">
              <w:rPr>
                <w:rFonts w:cstheme="minorHAnsi"/>
              </w:rPr>
              <w:t>Pelić</w:t>
            </w:r>
            <w:proofErr w:type="spellEnd"/>
            <w:r w:rsidRPr="007D1028">
              <w:rPr>
                <w:rFonts w:cstheme="minorHAnsi"/>
              </w:rPr>
              <w:t xml:space="preserve"> </w:t>
            </w:r>
            <w:proofErr w:type="spellStart"/>
            <w:r w:rsidRPr="007D1028">
              <w:rPr>
                <w:rFonts w:cstheme="minorHAnsi"/>
              </w:rPr>
              <w:t>Papak</w:t>
            </w:r>
            <w:proofErr w:type="spellEnd"/>
            <w:r w:rsidRPr="007D1028">
              <w:rPr>
                <w:rFonts w:cstheme="minorHAnsi"/>
              </w:rPr>
              <w:t xml:space="preserve">, P. (2021). </w:t>
            </w:r>
            <w:proofErr w:type="spellStart"/>
            <w:r w:rsidRPr="007D1028">
              <w:rPr>
                <w:rFonts w:cstheme="minorHAnsi"/>
              </w:rPr>
              <w:t>Cognitive</w:t>
            </w:r>
            <w:proofErr w:type="spellEnd"/>
            <w:r w:rsidRPr="007D1028">
              <w:rPr>
                <w:rFonts w:cstheme="minorHAnsi"/>
              </w:rPr>
              <w:t xml:space="preserve"> </w:t>
            </w:r>
            <w:proofErr w:type="spellStart"/>
            <w:r w:rsidRPr="007D1028">
              <w:rPr>
                <w:rFonts w:cstheme="minorHAnsi"/>
              </w:rPr>
              <w:t>constructivist</w:t>
            </w:r>
            <w:proofErr w:type="spellEnd"/>
            <w:r w:rsidRPr="007D1028">
              <w:rPr>
                <w:rFonts w:cstheme="minorHAnsi"/>
              </w:rPr>
              <w:t xml:space="preserve"> </w:t>
            </w:r>
            <w:proofErr w:type="spellStart"/>
            <w:r w:rsidRPr="007D1028">
              <w:rPr>
                <w:rFonts w:cstheme="minorHAnsi"/>
              </w:rPr>
              <w:t>way</w:t>
            </w:r>
            <w:proofErr w:type="spellEnd"/>
            <w:r w:rsidRPr="007D1028">
              <w:rPr>
                <w:rFonts w:cstheme="minorHAnsi"/>
              </w:rPr>
              <w:t xml:space="preserve"> </w:t>
            </w:r>
            <w:proofErr w:type="spellStart"/>
            <w:r w:rsidRPr="007D1028">
              <w:rPr>
                <w:rFonts w:cstheme="minorHAnsi"/>
              </w:rPr>
              <w:t>of</w:t>
            </w:r>
            <w:proofErr w:type="spellEnd"/>
            <w:r w:rsidRPr="007D1028">
              <w:rPr>
                <w:rFonts w:cstheme="minorHAnsi"/>
              </w:rPr>
              <w:t xml:space="preserve"> </w:t>
            </w:r>
            <w:proofErr w:type="spellStart"/>
            <w:r w:rsidRPr="007D1028">
              <w:rPr>
                <w:rFonts w:cstheme="minorHAnsi"/>
              </w:rPr>
              <w:t>teaching</w:t>
            </w:r>
            <w:proofErr w:type="spellEnd"/>
            <w:r w:rsidRPr="007D1028">
              <w:rPr>
                <w:rFonts w:cstheme="minorHAnsi"/>
              </w:rPr>
              <w:t xml:space="preserve"> </w:t>
            </w:r>
            <w:proofErr w:type="spellStart"/>
            <w:r w:rsidRPr="007D1028">
              <w:rPr>
                <w:rFonts w:cstheme="minorHAnsi"/>
              </w:rPr>
              <w:t>scientific</w:t>
            </w:r>
            <w:proofErr w:type="spellEnd"/>
            <w:r w:rsidRPr="007D1028">
              <w:rPr>
                <w:rFonts w:cstheme="minorHAnsi"/>
              </w:rPr>
              <w:t xml:space="preserve"> </w:t>
            </w:r>
            <w:proofErr w:type="spellStart"/>
            <w:r w:rsidRPr="007D1028">
              <w:rPr>
                <w:rFonts w:cstheme="minorHAnsi"/>
              </w:rPr>
              <w:t>and</w:t>
            </w:r>
            <w:proofErr w:type="spellEnd"/>
            <w:r w:rsidRPr="007D1028">
              <w:rPr>
                <w:rFonts w:cstheme="minorHAnsi"/>
              </w:rPr>
              <w:t xml:space="preserve"> </w:t>
            </w:r>
            <w:proofErr w:type="spellStart"/>
            <w:r w:rsidRPr="007D1028">
              <w:rPr>
                <w:rFonts w:cstheme="minorHAnsi"/>
              </w:rPr>
              <w:t>technical</w:t>
            </w:r>
            <w:proofErr w:type="spellEnd"/>
            <w:r w:rsidRPr="007D1028">
              <w:rPr>
                <w:rFonts w:cstheme="minorHAnsi"/>
              </w:rPr>
              <w:t xml:space="preserve"> </w:t>
            </w:r>
            <w:proofErr w:type="spellStart"/>
            <w:r w:rsidRPr="007D1028">
              <w:rPr>
                <w:rFonts w:cstheme="minorHAnsi"/>
              </w:rPr>
              <w:t>contents</w:t>
            </w:r>
            <w:proofErr w:type="spellEnd"/>
            <w:r w:rsidRPr="007D1028">
              <w:rPr>
                <w:rFonts w:cstheme="minorHAnsi"/>
              </w:rPr>
              <w:t xml:space="preserve">. </w:t>
            </w:r>
            <w:proofErr w:type="spellStart"/>
            <w:r w:rsidRPr="007D1028">
              <w:rPr>
                <w:rFonts w:cstheme="minorHAnsi"/>
                <w:iCs/>
              </w:rPr>
              <w:t>International</w:t>
            </w:r>
            <w:proofErr w:type="spellEnd"/>
            <w:r w:rsidRPr="007D1028">
              <w:rPr>
                <w:rFonts w:cstheme="minorHAnsi"/>
                <w:iCs/>
              </w:rPr>
              <w:t xml:space="preserve"> </w:t>
            </w:r>
            <w:proofErr w:type="spellStart"/>
            <w:r w:rsidRPr="007D1028">
              <w:rPr>
                <w:rFonts w:cstheme="minorHAnsi"/>
                <w:iCs/>
              </w:rPr>
              <w:t>Journal</w:t>
            </w:r>
            <w:proofErr w:type="spellEnd"/>
            <w:r w:rsidRPr="007D1028">
              <w:rPr>
                <w:rFonts w:cstheme="minorHAnsi"/>
                <w:iCs/>
              </w:rPr>
              <w:t xml:space="preserve"> </w:t>
            </w:r>
            <w:proofErr w:type="spellStart"/>
            <w:r w:rsidRPr="007D1028">
              <w:rPr>
                <w:rFonts w:cstheme="minorHAnsi"/>
                <w:iCs/>
              </w:rPr>
              <w:t>of</w:t>
            </w:r>
            <w:proofErr w:type="spellEnd"/>
            <w:r w:rsidRPr="007D1028">
              <w:rPr>
                <w:rFonts w:cstheme="minorHAnsi"/>
                <w:iCs/>
              </w:rPr>
              <w:t xml:space="preserve"> </w:t>
            </w:r>
            <w:proofErr w:type="spellStart"/>
            <w:r w:rsidRPr="007D1028">
              <w:rPr>
                <w:rFonts w:cstheme="minorHAnsi"/>
                <w:iCs/>
              </w:rPr>
              <w:t>Cognitive</w:t>
            </w:r>
            <w:proofErr w:type="spellEnd"/>
            <w:r w:rsidRPr="007D1028">
              <w:rPr>
                <w:rFonts w:cstheme="minorHAnsi"/>
                <w:iCs/>
              </w:rPr>
              <w:t xml:space="preserve"> </w:t>
            </w:r>
            <w:proofErr w:type="spellStart"/>
            <w:r w:rsidRPr="007D1028">
              <w:rPr>
                <w:rFonts w:cstheme="minorHAnsi"/>
                <w:iCs/>
              </w:rPr>
              <w:t>Research</w:t>
            </w:r>
            <w:proofErr w:type="spellEnd"/>
            <w:r w:rsidRPr="007D1028">
              <w:rPr>
                <w:rFonts w:cstheme="minorHAnsi"/>
                <w:iCs/>
              </w:rPr>
              <w:t xml:space="preserve"> in Science, Engineering </w:t>
            </w:r>
            <w:proofErr w:type="spellStart"/>
            <w:r w:rsidRPr="007D1028">
              <w:rPr>
                <w:rFonts w:cstheme="minorHAnsi"/>
                <w:iCs/>
              </w:rPr>
              <w:t>and</w:t>
            </w:r>
            <w:proofErr w:type="spellEnd"/>
            <w:r w:rsidRPr="007D1028">
              <w:rPr>
                <w:rFonts w:cstheme="minorHAnsi"/>
                <w:iCs/>
              </w:rPr>
              <w:t xml:space="preserve"> </w:t>
            </w:r>
            <w:proofErr w:type="spellStart"/>
            <w:r w:rsidRPr="007D1028">
              <w:rPr>
                <w:rFonts w:cstheme="minorHAnsi"/>
                <w:iCs/>
              </w:rPr>
              <w:t>Education</w:t>
            </w:r>
            <w:proofErr w:type="spellEnd"/>
            <w:r w:rsidRPr="007D1028">
              <w:rPr>
                <w:rFonts w:cstheme="minorHAnsi"/>
                <w:iCs/>
              </w:rPr>
              <w:t>, 9</w:t>
            </w:r>
            <w:r w:rsidRPr="007D1028">
              <w:rPr>
                <w:rFonts w:cstheme="minorHAnsi"/>
              </w:rPr>
              <w:t xml:space="preserve">(1), 23-36. </w:t>
            </w:r>
            <w:hyperlink r:id="rId7" w:history="1">
              <w:r w:rsidRPr="007D1028">
                <w:rPr>
                  <w:rStyle w:val="Hiperpovezava"/>
                  <w:rFonts w:cstheme="minorHAnsi"/>
                </w:rPr>
                <w:t>https://doi.org/10.23947/2334-8496-2021-9-1-23-36</w:t>
              </w:r>
            </w:hyperlink>
          </w:p>
          <w:p w:rsidR="007064D7" w:rsidRPr="007D1028" w:rsidRDefault="007064D7" w:rsidP="007064D7">
            <w:pPr>
              <w:numPr>
                <w:ilvl w:val="0"/>
                <w:numId w:val="6"/>
              </w:numPr>
              <w:autoSpaceDE w:val="0"/>
              <w:autoSpaceDN w:val="0"/>
              <w:adjustRightInd w:val="0"/>
              <w:spacing w:after="0" w:line="240" w:lineRule="auto"/>
              <w:rPr>
                <w:rFonts w:cstheme="minorHAnsi"/>
              </w:rPr>
            </w:pPr>
            <w:r w:rsidRPr="007D1028">
              <w:rPr>
                <w:rFonts w:cstheme="minorHAnsi"/>
              </w:rPr>
              <w:t xml:space="preserve">Zuljan, D. in Valenčič Zuljan, M. (2015). Tehnološka pismenost študentov, bodočih učiteljev, z vidika znanja, izkušenj ter ocene pomembnosti tehnologije v življenju in v procesu šolanja = </w:t>
            </w:r>
            <w:proofErr w:type="spellStart"/>
            <w:r w:rsidRPr="007D1028">
              <w:rPr>
                <w:rFonts w:cstheme="minorHAnsi"/>
              </w:rPr>
              <w:t>Technological</w:t>
            </w:r>
            <w:proofErr w:type="spellEnd"/>
            <w:r w:rsidRPr="007D1028">
              <w:rPr>
                <w:rFonts w:cstheme="minorHAnsi"/>
              </w:rPr>
              <w:t xml:space="preserve"> </w:t>
            </w:r>
            <w:proofErr w:type="spellStart"/>
            <w:r w:rsidRPr="007D1028">
              <w:rPr>
                <w:rFonts w:cstheme="minorHAnsi"/>
              </w:rPr>
              <w:t>literacy</w:t>
            </w:r>
            <w:proofErr w:type="spellEnd"/>
            <w:r w:rsidRPr="007D1028">
              <w:rPr>
                <w:rFonts w:cstheme="minorHAnsi"/>
              </w:rPr>
              <w:t xml:space="preserve"> </w:t>
            </w:r>
            <w:proofErr w:type="spellStart"/>
            <w:r w:rsidRPr="007D1028">
              <w:rPr>
                <w:rFonts w:cstheme="minorHAnsi"/>
              </w:rPr>
              <w:t>of</w:t>
            </w:r>
            <w:proofErr w:type="spellEnd"/>
            <w:r w:rsidRPr="007D1028">
              <w:rPr>
                <w:rFonts w:cstheme="minorHAnsi"/>
              </w:rPr>
              <w:t xml:space="preserve"> </w:t>
            </w:r>
            <w:proofErr w:type="spellStart"/>
            <w:r w:rsidRPr="007D1028">
              <w:rPr>
                <w:rFonts w:cstheme="minorHAnsi"/>
              </w:rPr>
              <w:t>student</w:t>
            </w:r>
            <w:proofErr w:type="spellEnd"/>
            <w:r w:rsidRPr="007D1028">
              <w:rPr>
                <w:rFonts w:cstheme="minorHAnsi"/>
              </w:rPr>
              <w:t xml:space="preserve">- future </w:t>
            </w:r>
            <w:proofErr w:type="spellStart"/>
            <w:r w:rsidRPr="007D1028">
              <w:rPr>
                <w:rFonts w:cstheme="minorHAnsi"/>
              </w:rPr>
              <w:t>teachers</w:t>
            </w:r>
            <w:proofErr w:type="spellEnd"/>
            <w:r w:rsidRPr="007D1028">
              <w:rPr>
                <w:rFonts w:cstheme="minorHAnsi"/>
              </w:rPr>
              <w:t xml:space="preserve"> - </w:t>
            </w:r>
            <w:proofErr w:type="spellStart"/>
            <w:r w:rsidRPr="007D1028">
              <w:rPr>
                <w:rFonts w:cstheme="minorHAnsi"/>
              </w:rPr>
              <w:t>from</w:t>
            </w:r>
            <w:proofErr w:type="spellEnd"/>
            <w:r w:rsidRPr="007D1028">
              <w:rPr>
                <w:rFonts w:cstheme="minorHAnsi"/>
              </w:rPr>
              <w:t xml:space="preserve"> </w:t>
            </w:r>
            <w:proofErr w:type="spellStart"/>
            <w:r w:rsidRPr="007D1028">
              <w:rPr>
                <w:rFonts w:cstheme="minorHAnsi"/>
              </w:rPr>
              <w:t>the</w:t>
            </w:r>
            <w:proofErr w:type="spellEnd"/>
            <w:r w:rsidRPr="007D1028">
              <w:rPr>
                <w:rFonts w:cstheme="minorHAnsi"/>
              </w:rPr>
              <w:t xml:space="preserve"> </w:t>
            </w:r>
            <w:proofErr w:type="spellStart"/>
            <w:r w:rsidRPr="007D1028">
              <w:rPr>
                <w:rFonts w:cstheme="minorHAnsi"/>
              </w:rPr>
              <w:t>perspective</w:t>
            </w:r>
            <w:proofErr w:type="spellEnd"/>
            <w:r w:rsidRPr="007D1028">
              <w:rPr>
                <w:rFonts w:cstheme="minorHAnsi"/>
              </w:rPr>
              <w:t xml:space="preserve"> </w:t>
            </w:r>
            <w:proofErr w:type="spellStart"/>
            <w:r w:rsidRPr="007D1028">
              <w:rPr>
                <w:rFonts w:cstheme="minorHAnsi"/>
              </w:rPr>
              <w:t>of</w:t>
            </w:r>
            <w:proofErr w:type="spellEnd"/>
            <w:r w:rsidRPr="007D1028">
              <w:rPr>
                <w:rFonts w:cstheme="minorHAnsi"/>
              </w:rPr>
              <w:t xml:space="preserve"> </w:t>
            </w:r>
            <w:proofErr w:type="spellStart"/>
            <w:r w:rsidRPr="007D1028">
              <w:rPr>
                <w:rFonts w:cstheme="minorHAnsi"/>
              </w:rPr>
              <w:t>knowledge</w:t>
            </w:r>
            <w:proofErr w:type="spellEnd"/>
            <w:r w:rsidRPr="007D1028">
              <w:rPr>
                <w:rFonts w:cstheme="minorHAnsi"/>
              </w:rPr>
              <w:t xml:space="preserve">, </w:t>
            </w:r>
            <w:proofErr w:type="spellStart"/>
            <w:r w:rsidRPr="007D1028">
              <w:rPr>
                <w:rFonts w:cstheme="minorHAnsi"/>
              </w:rPr>
              <w:t>experience</w:t>
            </w:r>
            <w:proofErr w:type="spellEnd"/>
            <w:r w:rsidRPr="007D1028">
              <w:rPr>
                <w:rFonts w:cstheme="minorHAnsi"/>
              </w:rPr>
              <w:t xml:space="preserve"> </w:t>
            </w:r>
            <w:proofErr w:type="spellStart"/>
            <w:r w:rsidRPr="007D1028">
              <w:rPr>
                <w:rFonts w:cstheme="minorHAnsi"/>
              </w:rPr>
              <w:t>and</w:t>
            </w:r>
            <w:proofErr w:type="spellEnd"/>
            <w:r w:rsidRPr="007D1028">
              <w:rPr>
                <w:rFonts w:cstheme="minorHAnsi"/>
              </w:rPr>
              <w:t xml:space="preserve"> </w:t>
            </w:r>
            <w:proofErr w:type="spellStart"/>
            <w:r w:rsidRPr="007D1028">
              <w:rPr>
                <w:rFonts w:cstheme="minorHAnsi"/>
              </w:rPr>
              <w:t>evaluation</w:t>
            </w:r>
            <w:proofErr w:type="spellEnd"/>
            <w:r w:rsidRPr="007D1028">
              <w:rPr>
                <w:rFonts w:cstheme="minorHAnsi"/>
              </w:rPr>
              <w:t xml:space="preserve"> </w:t>
            </w:r>
            <w:proofErr w:type="spellStart"/>
            <w:r w:rsidRPr="007D1028">
              <w:rPr>
                <w:rFonts w:cstheme="minorHAnsi"/>
              </w:rPr>
              <w:t>of</w:t>
            </w:r>
            <w:proofErr w:type="spellEnd"/>
            <w:r w:rsidRPr="007D1028">
              <w:rPr>
                <w:rFonts w:cstheme="minorHAnsi"/>
              </w:rPr>
              <w:t xml:space="preserve"> </w:t>
            </w:r>
            <w:proofErr w:type="spellStart"/>
            <w:r w:rsidRPr="007D1028">
              <w:rPr>
                <w:rFonts w:cstheme="minorHAnsi"/>
              </w:rPr>
              <w:t>the</w:t>
            </w:r>
            <w:proofErr w:type="spellEnd"/>
            <w:r w:rsidRPr="007D1028">
              <w:rPr>
                <w:rFonts w:cstheme="minorHAnsi"/>
              </w:rPr>
              <w:t xml:space="preserve"> </w:t>
            </w:r>
            <w:proofErr w:type="spellStart"/>
            <w:r w:rsidRPr="007D1028">
              <w:rPr>
                <w:rFonts w:cstheme="minorHAnsi"/>
              </w:rPr>
              <w:t>importance</w:t>
            </w:r>
            <w:proofErr w:type="spellEnd"/>
            <w:r w:rsidRPr="007D1028">
              <w:rPr>
                <w:rFonts w:cstheme="minorHAnsi"/>
              </w:rPr>
              <w:t xml:space="preserve"> </w:t>
            </w:r>
            <w:proofErr w:type="spellStart"/>
            <w:r w:rsidRPr="007D1028">
              <w:rPr>
                <w:rFonts w:cstheme="minorHAnsi"/>
              </w:rPr>
              <w:t>of</w:t>
            </w:r>
            <w:proofErr w:type="spellEnd"/>
            <w:r w:rsidRPr="007D1028">
              <w:rPr>
                <w:rFonts w:cstheme="minorHAnsi"/>
              </w:rPr>
              <w:t xml:space="preserve"> </w:t>
            </w:r>
            <w:proofErr w:type="spellStart"/>
            <w:r w:rsidRPr="007D1028">
              <w:rPr>
                <w:rFonts w:cstheme="minorHAnsi"/>
              </w:rPr>
              <w:t>the</w:t>
            </w:r>
            <w:proofErr w:type="spellEnd"/>
            <w:r w:rsidRPr="007D1028">
              <w:rPr>
                <w:rFonts w:cstheme="minorHAnsi"/>
              </w:rPr>
              <w:t xml:space="preserve"> </w:t>
            </w:r>
            <w:proofErr w:type="spellStart"/>
            <w:r w:rsidRPr="007D1028">
              <w:rPr>
                <w:rFonts w:cstheme="minorHAnsi"/>
              </w:rPr>
              <w:t>technology</w:t>
            </w:r>
            <w:proofErr w:type="spellEnd"/>
            <w:r w:rsidRPr="007D1028">
              <w:rPr>
                <w:rFonts w:cstheme="minorHAnsi"/>
              </w:rPr>
              <w:t xml:space="preserve"> in </w:t>
            </w:r>
            <w:proofErr w:type="spellStart"/>
            <w:r w:rsidRPr="007D1028">
              <w:rPr>
                <w:rFonts w:cstheme="minorHAnsi"/>
              </w:rPr>
              <w:t>life</w:t>
            </w:r>
            <w:proofErr w:type="spellEnd"/>
            <w:r w:rsidRPr="007D1028">
              <w:rPr>
                <w:rFonts w:cstheme="minorHAnsi"/>
              </w:rPr>
              <w:t xml:space="preserve"> </w:t>
            </w:r>
            <w:proofErr w:type="spellStart"/>
            <w:r w:rsidRPr="007D1028">
              <w:rPr>
                <w:rFonts w:cstheme="minorHAnsi"/>
              </w:rPr>
              <w:t>and</w:t>
            </w:r>
            <w:proofErr w:type="spellEnd"/>
            <w:r w:rsidRPr="007D1028">
              <w:rPr>
                <w:rFonts w:cstheme="minorHAnsi"/>
              </w:rPr>
              <w:t xml:space="preserve"> </w:t>
            </w:r>
            <w:proofErr w:type="spellStart"/>
            <w:r w:rsidRPr="007D1028">
              <w:rPr>
                <w:rFonts w:cstheme="minorHAnsi"/>
              </w:rPr>
              <w:t>education</w:t>
            </w:r>
            <w:proofErr w:type="spellEnd"/>
            <w:r w:rsidRPr="007D1028">
              <w:rPr>
                <w:rFonts w:cstheme="minorHAnsi"/>
              </w:rPr>
              <w:t>. Revija za elementarno izobraževanje, 8(4) 103-120. http://www.pef.um.si/129/izdaje+revije</w:t>
            </w:r>
          </w:p>
          <w:p w:rsidR="007064D7" w:rsidRPr="007D1028" w:rsidRDefault="007064D7" w:rsidP="007064D7">
            <w:pPr>
              <w:numPr>
                <w:ilvl w:val="0"/>
                <w:numId w:val="6"/>
              </w:numPr>
              <w:autoSpaceDE w:val="0"/>
              <w:autoSpaceDN w:val="0"/>
              <w:adjustRightInd w:val="0"/>
              <w:spacing w:after="0" w:line="240" w:lineRule="auto"/>
              <w:rPr>
                <w:rFonts w:cstheme="minorHAnsi"/>
              </w:rPr>
            </w:pPr>
            <w:r w:rsidRPr="007D1028">
              <w:rPr>
                <w:rFonts w:cstheme="minorHAnsi"/>
              </w:rPr>
              <w:t>Zuljan, D. (2014). Tehnološka pismenost v obdobju zgodnjega učenja</w:t>
            </w:r>
            <w:r w:rsidRPr="007D1028">
              <w:rPr>
                <w:rFonts w:cstheme="minorHAnsi"/>
                <w:i/>
              </w:rPr>
              <w:t>.</w:t>
            </w:r>
            <w:r w:rsidRPr="007D1028">
              <w:rPr>
                <w:rFonts w:cstheme="minorHAnsi"/>
              </w:rPr>
              <w:t xml:space="preserve"> Koper: Univerzitetna založba </w:t>
            </w:r>
            <w:proofErr w:type="spellStart"/>
            <w:r w:rsidRPr="007D1028">
              <w:rPr>
                <w:rFonts w:cstheme="minorHAnsi"/>
              </w:rPr>
              <w:t>Anales</w:t>
            </w:r>
            <w:proofErr w:type="spellEnd"/>
            <w:r w:rsidRPr="007D1028">
              <w:rPr>
                <w:rFonts w:cstheme="minorHAnsi"/>
              </w:rPr>
              <w:t>.</w:t>
            </w:r>
          </w:p>
          <w:p w:rsidR="007064D7" w:rsidRPr="007D1028" w:rsidRDefault="007064D7" w:rsidP="007064D7">
            <w:pPr>
              <w:numPr>
                <w:ilvl w:val="0"/>
                <w:numId w:val="6"/>
              </w:numPr>
              <w:spacing w:after="0" w:line="240" w:lineRule="auto"/>
              <w:rPr>
                <w:rFonts w:cstheme="minorHAnsi"/>
              </w:rPr>
            </w:pPr>
            <w:r w:rsidRPr="007D1028">
              <w:rPr>
                <w:rFonts w:cstheme="minorHAnsi"/>
              </w:rPr>
              <w:t>Zuljan, D. in Kiswarday, V. R. (2013).</w:t>
            </w:r>
            <w:r w:rsidRPr="007D1028">
              <w:rPr>
                <w:rFonts w:cstheme="minorHAnsi"/>
                <w:i/>
                <w:iCs/>
              </w:rPr>
              <w:t xml:space="preserve"> </w:t>
            </w:r>
            <w:r w:rsidRPr="007D1028">
              <w:rPr>
                <w:rFonts w:cstheme="minorHAnsi"/>
                <w:iCs/>
              </w:rPr>
              <w:t>Tehnološka pismenost in seznanjenost pomočnic vzgojiteljice s podpornimi tehnologijami za otroke s posebnimi potrebami</w:t>
            </w:r>
            <w:r w:rsidRPr="007D1028">
              <w:rPr>
                <w:rFonts w:cstheme="minorHAnsi"/>
              </w:rPr>
              <w:t xml:space="preserve">, (Biblioteka </w:t>
            </w:r>
            <w:proofErr w:type="spellStart"/>
            <w:r w:rsidRPr="007D1028">
              <w:rPr>
                <w:rFonts w:cstheme="minorHAnsi"/>
              </w:rPr>
              <w:t>Istraživačke</w:t>
            </w:r>
            <w:proofErr w:type="spellEnd"/>
            <w:r w:rsidRPr="007D1028">
              <w:rPr>
                <w:rFonts w:cstheme="minorHAnsi"/>
              </w:rPr>
              <w:t xml:space="preserve"> </w:t>
            </w:r>
            <w:proofErr w:type="spellStart"/>
            <w:r w:rsidRPr="007D1028">
              <w:rPr>
                <w:rFonts w:cstheme="minorHAnsi"/>
              </w:rPr>
              <w:t>studije</w:t>
            </w:r>
            <w:proofErr w:type="spellEnd"/>
            <w:r w:rsidRPr="007D1028">
              <w:rPr>
                <w:rFonts w:cstheme="minorHAnsi"/>
              </w:rPr>
              <w:t xml:space="preserve">, 59). Vršac: Visoka </w:t>
            </w:r>
            <w:proofErr w:type="spellStart"/>
            <w:r w:rsidRPr="007D1028">
              <w:rPr>
                <w:rFonts w:cstheme="minorHAnsi"/>
              </w:rPr>
              <w:t>škola</w:t>
            </w:r>
            <w:proofErr w:type="spellEnd"/>
            <w:r w:rsidRPr="007D1028">
              <w:rPr>
                <w:rFonts w:cstheme="minorHAnsi"/>
              </w:rPr>
              <w:t xml:space="preserve"> </w:t>
            </w:r>
            <w:proofErr w:type="spellStart"/>
            <w:r w:rsidRPr="007D1028">
              <w:rPr>
                <w:rFonts w:cstheme="minorHAnsi"/>
              </w:rPr>
              <w:t>strukovnih</w:t>
            </w:r>
            <w:proofErr w:type="spellEnd"/>
            <w:r w:rsidRPr="007D1028">
              <w:rPr>
                <w:rFonts w:cstheme="minorHAnsi"/>
              </w:rPr>
              <w:t xml:space="preserve"> </w:t>
            </w:r>
            <w:proofErr w:type="spellStart"/>
            <w:r w:rsidRPr="007D1028">
              <w:rPr>
                <w:rFonts w:cstheme="minorHAnsi"/>
              </w:rPr>
              <w:t>studija</w:t>
            </w:r>
            <w:proofErr w:type="spellEnd"/>
            <w:r w:rsidRPr="007D1028">
              <w:rPr>
                <w:rFonts w:cstheme="minorHAnsi"/>
              </w:rPr>
              <w:t xml:space="preserve"> za </w:t>
            </w:r>
            <w:proofErr w:type="spellStart"/>
            <w:r w:rsidRPr="007D1028">
              <w:rPr>
                <w:rFonts w:cstheme="minorHAnsi"/>
              </w:rPr>
              <w:t>vaspitače</w:t>
            </w:r>
            <w:proofErr w:type="spellEnd"/>
            <w:r w:rsidRPr="007D1028">
              <w:rPr>
                <w:rFonts w:cstheme="minorHAnsi"/>
              </w:rPr>
              <w:t xml:space="preserve"> "</w:t>
            </w:r>
            <w:proofErr w:type="spellStart"/>
            <w:r w:rsidRPr="007D1028">
              <w:rPr>
                <w:rFonts w:cstheme="minorHAnsi"/>
              </w:rPr>
              <w:t>Mihailo</w:t>
            </w:r>
            <w:proofErr w:type="spellEnd"/>
            <w:r w:rsidRPr="007D1028">
              <w:rPr>
                <w:rFonts w:cstheme="minorHAnsi"/>
              </w:rPr>
              <w:t xml:space="preserve"> Palov".</w:t>
            </w:r>
          </w:p>
          <w:p w:rsidR="007064D7" w:rsidRPr="007D1028" w:rsidRDefault="007064D7" w:rsidP="007064D7">
            <w:pPr>
              <w:numPr>
                <w:ilvl w:val="0"/>
                <w:numId w:val="6"/>
              </w:numPr>
              <w:spacing w:after="0" w:line="240" w:lineRule="auto"/>
              <w:rPr>
                <w:rFonts w:cstheme="minorHAnsi"/>
              </w:rPr>
            </w:pPr>
            <w:bookmarkStart w:id="0" w:name="2"/>
            <w:bookmarkEnd w:id="0"/>
            <w:r w:rsidRPr="007D1028">
              <w:rPr>
                <w:rFonts w:cstheme="minorHAnsi"/>
              </w:rPr>
              <w:t xml:space="preserve">Valenčič Zuljan, M., Zuljan, D. in Pavlin, S. (2011). </w:t>
            </w:r>
            <w:proofErr w:type="spellStart"/>
            <w:r w:rsidRPr="007D1028">
              <w:rPr>
                <w:rFonts w:cstheme="minorHAnsi"/>
              </w:rPr>
              <w:t>Towards</w:t>
            </w:r>
            <w:proofErr w:type="spellEnd"/>
            <w:r w:rsidRPr="007D1028">
              <w:rPr>
                <w:rFonts w:cstheme="minorHAnsi"/>
              </w:rPr>
              <w:t xml:space="preserve"> </w:t>
            </w:r>
            <w:proofErr w:type="spellStart"/>
            <w:r w:rsidRPr="007D1028">
              <w:rPr>
                <w:rFonts w:cstheme="minorHAnsi"/>
              </w:rPr>
              <w:t>improvements</w:t>
            </w:r>
            <w:proofErr w:type="spellEnd"/>
            <w:r w:rsidRPr="007D1028">
              <w:rPr>
                <w:rFonts w:cstheme="minorHAnsi"/>
              </w:rPr>
              <w:t xml:space="preserve"> in </w:t>
            </w:r>
            <w:proofErr w:type="spellStart"/>
            <w:r w:rsidRPr="007D1028">
              <w:rPr>
                <w:rFonts w:cstheme="minorHAnsi"/>
              </w:rPr>
              <w:t>teachersʼ</w:t>
            </w:r>
            <w:proofErr w:type="spellEnd"/>
            <w:r w:rsidRPr="007D1028">
              <w:rPr>
                <w:rFonts w:cstheme="minorHAnsi"/>
              </w:rPr>
              <w:t xml:space="preserve"> </w:t>
            </w:r>
            <w:proofErr w:type="spellStart"/>
            <w:r w:rsidRPr="007D1028">
              <w:rPr>
                <w:rFonts w:cstheme="minorHAnsi"/>
              </w:rPr>
              <w:t>professional</w:t>
            </w:r>
            <w:proofErr w:type="spellEnd"/>
            <w:r w:rsidRPr="007D1028">
              <w:rPr>
                <w:rFonts w:cstheme="minorHAnsi"/>
              </w:rPr>
              <w:t xml:space="preserve"> </w:t>
            </w:r>
            <w:proofErr w:type="spellStart"/>
            <w:r w:rsidRPr="007D1028">
              <w:rPr>
                <w:rFonts w:cstheme="minorHAnsi"/>
              </w:rPr>
              <w:t>development</w:t>
            </w:r>
            <w:proofErr w:type="spellEnd"/>
            <w:r w:rsidRPr="007D1028">
              <w:rPr>
                <w:rFonts w:cstheme="minorHAnsi"/>
              </w:rPr>
              <w:t xml:space="preserve"> </w:t>
            </w:r>
            <w:proofErr w:type="spellStart"/>
            <w:r w:rsidRPr="007D1028">
              <w:rPr>
                <w:rFonts w:cstheme="minorHAnsi"/>
              </w:rPr>
              <w:t>through</w:t>
            </w:r>
            <w:proofErr w:type="spellEnd"/>
            <w:r w:rsidRPr="007D1028">
              <w:rPr>
                <w:rFonts w:cstheme="minorHAnsi"/>
              </w:rPr>
              <w:t xml:space="preserve"> </w:t>
            </w:r>
            <w:proofErr w:type="spellStart"/>
            <w:r w:rsidRPr="007D1028">
              <w:rPr>
                <w:rFonts w:cstheme="minorHAnsi"/>
              </w:rPr>
              <w:t>the</w:t>
            </w:r>
            <w:proofErr w:type="spellEnd"/>
            <w:r w:rsidRPr="007D1028">
              <w:rPr>
                <w:rFonts w:cstheme="minorHAnsi"/>
              </w:rPr>
              <w:t xml:space="preserve"> </w:t>
            </w:r>
            <w:proofErr w:type="spellStart"/>
            <w:r w:rsidRPr="007D1028">
              <w:rPr>
                <w:rFonts w:cstheme="minorHAnsi"/>
              </w:rPr>
              <w:t>reflective</w:t>
            </w:r>
            <w:proofErr w:type="spellEnd"/>
            <w:r w:rsidRPr="007D1028">
              <w:rPr>
                <w:rFonts w:cstheme="minorHAnsi"/>
              </w:rPr>
              <w:t xml:space="preserve"> </w:t>
            </w:r>
            <w:proofErr w:type="spellStart"/>
            <w:r w:rsidRPr="007D1028">
              <w:rPr>
                <w:rFonts w:cstheme="minorHAnsi"/>
              </w:rPr>
              <w:t>learning</w:t>
            </w:r>
            <w:proofErr w:type="spellEnd"/>
            <w:r w:rsidRPr="007D1028">
              <w:rPr>
                <w:rFonts w:cstheme="minorHAnsi"/>
              </w:rPr>
              <w:t xml:space="preserve"> </w:t>
            </w:r>
            <w:proofErr w:type="spellStart"/>
            <w:r w:rsidRPr="007D1028">
              <w:rPr>
                <w:rFonts w:cstheme="minorHAnsi"/>
              </w:rPr>
              <w:t>paradigm</w:t>
            </w:r>
            <w:proofErr w:type="spellEnd"/>
            <w:r w:rsidRPr="007D1028">
              <w:rPr>
                <w:rFonts w:cstheme="minorHAnsi"/>
              </w:rPr>
              <w:t xml:space="preserve">: </w:t>
            </w:r>
            <w:proofErr w:type="spellStart"/>
            <w:r w:rsidRPr="007D1028">
              <w:rPr>
                <w:rFonts w:cstheme="minorHAnsi"/>
              </w:rPr>
              <w:t>the</w:t>
            </w:r>
            <w:proofErr w:type="spellEnd"/>
            <w:r w:rsidRPr="007D1028">
              <w:rPr>
                <w:rFonts w:cstheme="minorHAnsi"/>
              </w:rPr>
              <w:t xml:space="preserve"> </w:t>
            </w:r>
            <w:proofErr w:type="spellStart"/>
            <w:r w:rsidRPr="007D1028">
              <w:rPr>
                <w:rFonts w:cstheme="minorHAnsi"/>
              </w:rPr>
              <w:t>case</w:t>
            </w:r>
            <w:proofErr w:type="spellEnd"/>
            <w:r w:rsidRPr="007D1028">
              <w:rPr>
                <w:rFonts w:cstheme="minorHAnsi"/>
              </w:rPr>
              <w:t xml:space="preserve"> </w:t>
            </w:r>
            <w:proofErr w:type="spellStart"/>
            <w:r w:rsidRPr="007D1028">
              <w:rPr>
                <w:rFonts w:cstheme="minorHAnsi"/>
              </w:rPr>
              <w:t>of</w:t>
            </w:r>
            <w:proofErr w:type="spellEnd"/>
            <w:r w:rsidRPr="007D1028">
              <w:rPr>
                <w:rFonts w:cstheme="minorHAnsi"/>
              </w:rPr>
              <w:t xml:space="preserve"> </w:t>
            </w:r>
            <w:proofErr w:type="spellStart"/>
            <w:r w:rsidRPr="007D1028">
              <w:rPr>
                <w:rFonts w:cstheme="minorHAnsi"/>
              </w:rPr>
              <w:t>Slovenia</w:t>
            </w:r>
            <w:proofErr w:type="spellEnd"/>
            <w:r w:rsidRPr="007D1028">
              <w:rPr>
                <w:rFonts w:cstheme="minorHAnsi"/>
              </w:rPr>
              <w:t xml:space="preserve">. </w:t>
            </w:r>
            <w:proofErr w:type="spellStart"/>
            <w:r w:rsidRPr="007D1028">
              <w:rPr>
                <w:rFonts w:cstheme="minorHAnsi"/>
                <w:iCs/>
              </w:rPr>
              <w:t>Hacettepe</w:t>
            </w:r>
            <w:proofErr w:type="spellEnd"/>
            <w:r w:rsidRPr="007D1028">
              <w:rPr>
                <w:rFonts w:cstheme="minorHAnsi"/>
                <w:iCs/>
              </w:rPr>
              <w:t xml:space="preserve"> </w:t>
            </w:r>
            <w:proofErr w:type="spellStart"/>
            <w:r w:rsidRPr="007D1028">
              <w:rPr>
                <w:rFonts w:cstheme="minorHAnsi"/>
                <w:iCs/>
              </w:rPr>
              <w:t>Egitim</w:t>
            </w:r>
            <w:proofErr w:type="spellEnd"/>
            <w:r w:rsidRPr="007D1028">
              <w:rPr>
                <w:rFonts w:cstheme="minorHAnsi"/>
                <w:iCs/>
              </w:rPr>
              <w:t xml:space="preserve"> </w:t>
            </w:r>
            <w:proofErr w:type="spellStart"/>
            <w:r w:rsidRPr="007D1028">
              <w:rPr>
                <w:rFonts w:cstheme="minorHAnsi"/>
                <w:iCs/>
              </w:rPr>
              <w:t>Dergisi</w:t>
            </w:r>
            <w:proofErr w:type="spellEnd"/>
            <w:r w:rsidRPr="007D1028">
              <w:rPr>
                <w:rFonts w:cstheme="minorHAnsi"/>
              </w:rPr>
              <w:t xml:space="preserve">, </w:t>
            </w:r>
            <w:r w:rsidRPr="007D1028">
              <w:rPr>
                <w:rFonts w:cstheme="minorHAnsi"/>
                <w:i/>
              </w:rPr>
              <w:t>41</w:t>
            </w:r>
            <w:r w:rsidRPr="007D1028">
              <w:rPr>
                <w:rFonts w:cstheme="minorHAnsi"/>
              </w:rPr>
              <w:t xml:space="preserve">. 485-495. </w:t>
            </w:r>
            <w:hyperlink r:id="rId8" w:history="1">
              <w:r w:rsidRPr="007D1028">
                <w:rPr>
                  <w:rStyle w:val="Hiperpovezava"/>
                  <w:rFonts w:cstheme="minorHAnsi"/>
                </w:rPr>
                <w:t>http://www.efdergi.hacettepe.edu.tr/english/abstracts/41/pdf/MİLENA%20VALENCIC%20ZULJAN.pdf</w:t>
              </w:r>
            </w:hyperlink>
            <w:r w:rsidRPr="007D1028">
              <w:rPr>
                <w:rFonts w:cstheme="minorHAnsi"/>
              </w:rPr>
              <w:t>.</w:t>
            </w:r>
          </w:p>
          <w:p w:rsidR="007064D7" w:rsidRPr="007D1028" w:rsidRDefault="007064D7" w:rsidP="007064D7">
            <w:pPr>
              <w:numPr>
                <w:ilvl w:val="0"/>
                <w:numId w:val="6"/>
              </w:numPr>
              <w:spacing w:after="0" w:line="240" w:lineRule="auto"/>
              <w:rPr>
                <w:rFonts w:cstheme="minorHAnsi"/>
              </w:rPr>
            </w:pPr>
            <w:r w:rsidRPr="007D1028">
              <w:rPr>
                <w:rFonts w:cstheme="minorHAnsi"/>
              </w:rPr>
              <w:t>Zuljan, D. in Cotič, M. (2009). Povezava med tehničnimi in matematičnimi dejavnostmi v vrtcu.</w:t>
            </w:r>
            <w:r w:rsidRPr="007D1028">
              <w:rPr>
                <w:rFonts w:cstheme="minorHAnsi"/>
                <w:i/>
              </w:rPr>
              <w:t xml:space="preserve"> </w:t>
            </w:r>
            <w:r w:rsidRPr="007D1028">
              <w:rPr>
                <w:rFonts w:cstheme="minorHAnsi"/>
              </w:rPr>
              <w:t xml:space="preserve">V: COTIČ, Mara (ur.), MEDVED-UDOVIČ, Vida (ur.), CENCIČ, Majda (ur.). </w:t>
            </w:r>
            <w:r w:rsidRPr="007D1028">
              <w:rPr>
                <w:rFonts w:cstheme="minorHAnsi"/>
                <w:iCs/>
              </w:rPr>
              <w:t>Pouk v družbi znanja</w:t>
            </w:r>
            <w:r w:rsidRPr="007D1028">
              <w:rPr>
                <w:rFonts w:cstheme="minorHAnsi"/>
              </w:rPr>
              <w:t>. Koper: Pedagoška fakulteta.</w:t>
            </w:r>
          </w:p>
        </w:tc>
      </w:tr>
    </w:tbl>
    <w:p w:rsidR="004A0E84" w:rsidRDefault="004A0E84">
      <w:bookmarkStart w:id="1" w:name="_GoBack"/>
      <w:bookmarkEnd w:id="1"/>
    </w:p>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06C3"/>
    <w:multiLevelType w:val="hybridMultilevel"/>
    <w:tmpl w:val="473E79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366C75"/>
    <w:multiLevelType w:val="hybridMultilevel"/>
    <w:tmpl w:val="05865C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DE716A"/>
    <w:multiLevelType w:val="hybridMultilevel"/>
    <w:tmpl w:val="A3D46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5D031D"/>
    <w:multiLevelType w:val="hybridMultilevel"/>
    <w:tmpl w:val="3CE802C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D75BC6"/>
    <w:multiLevelType w:val="hybridMultilevel"/>
    <w:tmpl w:val="01988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0D6633"/>
    <w:multiLevelType w:val="hybridMultilevel"/>
    <w:tmpl w:val="84483C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6E029FC"/>
    <w:multiLevelType w:val="hybridMultilevel"/>
    <w:tmpl w:val="E076AD6E"/>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A5E1C7C"/>
    <w:multiLevelType w:val="hybridMultilevel"/>
    <w:tmpl w:val="E4D2E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483E4C"/>
    <w:multiLevelType w:val="hybridMultilevel"/>
    <w:tmpl w:val="4C54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720E08"/>
    <w:multiLevelType w:val="hybridMultilevel"/>
    <w:tmpl w:val="F932BD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B802C8B"/>
    <w:multiLevelType w:val="hybridMultilevel"/>
    <w:tmpl w:val="0E228E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82705F4"/>
    <w:multiLevelType w:val="hybridMultilevel"/>
    <w:tmpl w:val="25CC5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BA74E1"/>
    <w:multiLevelType w:val="hybridMultilevel"/>
    <w:tmpl w:val="58007E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0EF6BF6"/>
    <w:multiLevelType w:val="hybridMultilevel"/>
    <w:tmpl w:val="4DD8B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E47FA0"/>
    <w:multiLevelType w:val="hybridMultilevel"/>
    <w:tmpl w:val="F816E5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858409D"/>
    <w:multiLevelType w:val="hybridMultilevel"/>
    <w:tmpl w:val="14E4A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DA6F1F"/>
    <w:multiLevelType w:val="hybridMultilevel"/>
    <w:tmpl w:val="7EC81C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
  </w:num>
  <w:num w:numId="4">
    <w:abstractNumId w:val="12"/>
  </w:num>
  <w:num w:numId="5">
    <w:abstractNumId w:val="5"/>
  </w:num>
  <w:num w:numId="6">
    <w:abstractNumId w:val="6"/>
  </w:num>
  <w:num w:numId="7">
    <w:abstractNumId w:val="9"/>
  </w:num>
  <w:num w:numId="8">
    <w:abstractNumId w:val="10"/>
  </w:num>
  <w:num w:numId="9">
    <w:abstractNumId w:val="16"/>
  </w:num>
  <w:num w:numId="10">
    <w:abstractNumId w:val="2"/>
  </w:num>
  <w:num w:numId="11">
    <w:abstractNumId w:val="15"/>
  </w:num>
  <w:num w:numId="12">
    <w:abstractNumId w:val="11"/>
  </w:num>
  <w:num w:numId="13">
    <w:abstractNumId w:val="4"/>
  </w:num>
  <w:num w:numId="14">
    <w:abstractNumId w:val="7"/>
  </w:num>
  <w:num w:numId="15">
    <w:abstractNumId w:val="13"/>
  </w:num>
  <w:num w:numId="16">
    <w:abstractNumId w:val="3"/>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64D7"/>
    <w:rsid w:val="0005244A"/>
    <w:rsid w:val="000A3FF5"/>
    <w:rsid w:val="00101D40"/>
    <w:rsid w:val="00115671"/>
    <w:rsid w:val="001E1204"/>
    <w:rsid w:val="00206060"/>
    <w:rsid w:val="00235D36"/>
    <w:rsid w:val="00302F83"/>
    <w:rsid w:val="00332C9B"/>
    <w:rsid w:val="00374833"/>
    <w:rsid w:val="00455068"/>
    <w:rsid w:val="004A0E84"/>
    <w:rsid w:val="004B7AEB"/>
    <w:rsid w:val="004D76E0"/>
    <w:rsid w:val="00503D64"/>
    <w:rsid w:val="00533718"/>
    <w:rsid w:val="00651570"/>
    <w:rsid w:val="006665A0"/>
    <w:rsid w:val="00687DF8"/>
    <w:rsid w:val="00691138"/>
    <w:rsid w:val="006B25DE"/>
    <w:rsid w:val="007064D7"/>
    <w:rsid w:val="0074749E"/>
    <w:rsid w:val="007733A8"/>
    <w:rsid w:val="007A45A6"/>
    <w:rsid w:val="007C3673"/>
    <w:rsid w:val="007D01CE"/>
    <w:rsid w:val="00884E00"/>
    <w:rsid w:val="00904EE4"/>
    <w:rsid w:val="00953B73"/>
    <w:rsid w:val="00990EEF"/>
    <w:rsid w:val="00997D4F"/>
    <w:rsid w:val="009C11A9"/>
    <w:rsid w:val="009C3367"/>
    <w:rsid w:val="00AB5E28"/>
    <w:rsid w:val="00AD79C9"/>
    <w:rsid w:val="00B83FBD"/>
    <w:rsid w:val="00BB5292"/>
    <w:rsid w:val="00C02B53"/>
    <w:rsid w:val="00CA4561"/>
    <w:rsid w:val="00D40401"/>
    <w:rsid w:val="00D838CF"/>
    <w:rsid w:val="00D90BE6"/>
    <w:rsid w:val="00DB52AF"/>
    <w:rsid w:val="00E30C8C"/>
    <w:rsid w:val="00E35AAF"/>
    <w:rsid w:val="00E563DB"/>
    <w:rsid w:val="00E7431C"/>
    <w:rsid w:val="00E9393C"/>
    <w:rsid w:val="00EC44CD"/>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13073C-B11C-4DC3-A1CA-993F97A15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064D7"/>
    <w:rPr>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7064D7"/>
    <w:pPr>
      <w:spacing w:after="0" w:line="240" w:lineRule="auto"/>
      <w:ind w:left="708"/>
    </w:pPr>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locked/>
    <w:rsid w:val="007064D7"/>
    <w:rPr>
      <w:rFonts w:ascii="Times New Roman" w:eastAsia="Times New Roman" w:hAnsi="Times New Roman" w:cs="Times New Roman"/>
      <w:sz w:val="24"/>
      <w:szCs w:val="24"/>
      <w:lang w:val="sl-SI" w:eastAsia="sl-SI"/>
    </w:rPr>
  </w:style>
  <w:style w:type="character" w:styleId="Hiperpovezava">
    <w:name w:val="Hyperlink"/>
    <w:uiPriority w:val="99"/>
    <w:rsid w:val="007064D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fdergi.hacettepe.edu.tr/english/abstracts/41/pdf/M&#304;LENA%20VALENCIC%20ZULJAN.pdf"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doi.org/10.23947/2334-8496-2021-9-1-23-36"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i.org/10.33225/jbse/20.19.747" TargetMode="External"/><Relationship Id="rId11" Type="http://schemas.openxmlformats.org/officeDocument/2006/relationships/customXml" Target="../customXml/item1.xml"/><Relationship Id="rId5" Type="http://schemas.openxmlformats.org/officeDocument/2006/relationships/hyperlink" Target="http://cobiss.izum.si/scripts/cobiss?command=DISPLAY&amp;base=COBIB&amp;RID=279287303"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15FBE3DC-7745-4E11-8A1B-C2FFD8DB5F48}"/>
</file>

<file path=customXml/itemProps2.xml><?xml version="1.0" encoding="utf-8"?>
<ds:datastoreItem xmlns:ds="http://schemas.openxmlformats.org/officeDocument/2006/customXml" ds:itemID="{87348125-B36C-430C-B222-C98EA80BE929}"/>
</file>

<file path=customXml/itemProps3.xml><?xml version="1.0" encoding="utf-8"?>
<ds:datastoreItem xmlns:ds="http://schemas.openxmlformats.org/officeDocument/2006/customXml" ds:itemID="{7234C6B5-922F-40E1-BD9B-B8AFE42A0317}"/>
</file>

<file path=docProps/app.xml><?xml version="1.0" encoding="utf-8"?>
<Properties xmlns="http://schemas.openxmlformats.org/officeDocument/2006/extended-properties" xmlns:vt="http://schemas.openxmlformats.org/officeDocument/2006/docPropsVTypes">
  <Template>Normal.dotm</Template>
  <TotalTime>1</TotalTime>
  <Pages>6</Pages>
  <Words>2632</Words>
  <Characters>15004</Characters>
  <Application>Microsoft Office Word</Application>
  <DocSecurity>0</DocSecurity>
  <Lines>125</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2024-03-11T10:29:00Z</dcterms:created>
  <dcterms:modified xsi:type="dcterms:W3CDTF">2024-03-11T10:30:00Z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16413800</vt:r8>
  </property>
</Properties>
</file>